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425"/>
        <w:gridCol w:w="4950"/>
        <w:gridCol w:w="900"/>
        <w:gridCol w:w="2515"/>
      </w:tblGrid>
      <w:tr w:rsidR="00830B1A" w14:paraId="7C09548D" w14:textId="77777777" w:rsidTr="00830B1A">
        <w:tc>
          <w:tcPr>
            <w:tcW w:w="2425" w:type="dxa"/>
          </w:tcPr>
          <w:p w14:paraId="638C2674" w14:textId="77777777" w:rsidR="00830B1A" w:rsidRDefault="00830B1A" w:rsidP="00810966">
            <w:pPr>
              <w:rPr>
                <w:rFonts w:asciiTheme="minorHAnsi" w:hAnsiTheme="minorHAnsi"/>
                <w:b/>
                <w:sz w:val="16"/>
              </w:rPr>
            </w:pPr>
            <w:bookmarkStart w:id="0" w:name="_GoBack"/>
            <w:bookmarkEnd w:id="0"/>
            <w:r w:rsidRPr="00830B1A">
              <w:rPr>
                <w:rFonts w:asciiTheme="minorHAnsi" w:hAnsiTheme="minorHAnsi"/>
                <w:b/>
                <w:sz w:val="16"/>
              </w:rPr>
              <w:t xml:space="preserve">1. </w:t>
            </w:r>
            <w:r>
              <w:rPr>
                <w:rFonts w:asciiTheme="minorHAnsi" w:hAnsiTheme="minorHAnsi"/>
                <w:b/>
                <w:sz w:val="16"/>
              </w:rPr>
              <w:t xml:space="preserve"> LWDA #</w:t>
            </w:r>
          </w:p>
          <w:p w14:paraId="12AC1E83" w14:textId="77777777" w:rsidR="00830B1A" w:rsidRDefault="00830B1A" w:rsidP="00830B1A">
            <w:pPr>
              <w:jc w:val="center"/>
              <w:rPr>
                <w:rFonts w:asciiTheme="minorHAnsi" w:hAnsiTheme="minorHAnsi"/>
                <w:b/>
                <w:sz w:val="8"/>
              </w:rPr>
            </w:pPr>
          </w:p>
          <w:sdt>
            <w:sdtPr>
              <w:rPr>
                <w:rFonts w:asciiTheme="minorHAnsi" w:hAnsiTheme="minorHAnsi"/>
              </w:rPr>
              <w:id w:val="152563533"/>
              <w:placeholder>
                <w:docPart w:val="DefaultPlaceholder_-1854013440"/>
              </w:placeholder>
              <w:showingPlcHdr/>
              <w:text/>
            </w:sdtPr>
            <w:sdtEndPr/>
            <w:sdtContent>
              <w:p w14:paraId="701B506B" w14:textId="77777777" w:rsidR="00830B1A" w:rsidRPr="00830B1A" w:rsidRDefault="00E40DDE" w:rsidP="00830B1A">
                <w:pPr>
                  <w:jc w:val="center"/>
                  <w:rPr>
                    <w:rFonts w:asciiTheme="minorHAnsi" w:hAnsiTheme="minorHAnsi"/>
                  </w:rPr>
                </w:pPr>
                <w:r w:rsidRPr="003609CE">
                  <w:rPr>
                    <w:rStyle w:val="PlaceholderText"/>
                  </w:rPr>
                  <w:t>Click or tap here to enter text.</w:t>
                </w:r>
              </w:p>
            </w:sdtContent>
          </w:sdt>
        </w:tc>
        <w:tc>
          <w:tcPr>
            <w:tcW w:w="5850" w:type="dxa"/>
            <w:gridSpan w:val="2"/>
          </w:tcPr>
          <w:p w14:paraId="62E907FD" w14:textId="77777777" w:rsidR="00830B1A" w:rsidRDefault="00830B1A" w:rsidP="00810966">
            <w:pPr>
              <w:rPr>
                <w:rFonts w:asciiTheme="minorHAnsi" w:hAnsiTheme="minorHAnsi"/>
                <w:b/>
                <w:sz w:val="16"/>
              </w:rPr>
            </w:pPr>
            <w:r>
              <w:rPr>
                <w:rFonts w:asciiTheme="minorHAnsi" w:hAnsiTheme="minorHAnsi"/>
                <w:b/>
                <w:sz w:val="16"/>
              </w:rPr>
              <w:t>2.  Local Workforce Development Board Name</w:t>
            </w:r>
          </w:p>
          <w:p w14:paraId="20E45D23" w14:textId="77777777" w:rsidR="00830B1A" w:rsidRDefault="00830B1A" w:rsidP="00810966">
            <w:pPr>
              <w:rPr>
                <w:rFonts w:asciiTheme="minorHAnsi" w:hAnsiTheme="minorHAnsi"/>
                <w:b/>
                <w:sz w:val="8"/>
              </w:rPr>
            </w:pPr>
          </w:p>
          <w:sdt>
            <w:sdtPr>
              <w:rPr>
                <w:rFonts w:asciiTheme="minorHAnsi" w:hAnsiTheme="minorHAnsi"/>
              </w:rPr>
              <w:id w:val="1350988512"/>
              <w:placeholder>
                <w:docPart w:val="DefaultPlaceholder_-1854013440"/>
              </w:placeholder>
              <w:showingPlcHdr/>
            </w:sdtPr>
            <w:sdtEndPr/>
            <w:sdtContent>
              <w:p w14:paraId="73D5D497" w14:textId="77777777" w:rsidR="00830B1A" w:rsidRPr="00830B1A" w:rsidRDefault="00E40DDE" w:rsidP="00830B1A">
                <w:pPr>
                  <w:jc w:val="center"/>
                  <w:rPr>
                    <w:rFonts w:asciiTheme="minorHAnsi" w:hAnsiTheme="minorHAnsi"/>
                  </w:rPr>
                </w:pPr>
                <w:r w:rsidRPr="003609CE">
                  <w:rPr>
                    <w:rStyle w:val="PlaceholderText"/>
                  </w:rPr>
                  <w:t>Click or tap here to enter text.</w:t>
                </w:r>
              </w:p>
            </w:sdtContent>
          </w:sdt>
        </w:tc>
        <w:tc>
          <w:tcPr>
            <w:tcW w:w="2515" w:type="dxa"/>
          </w:tcPr>
          <w:p w14:paraId="6D498CA1" w14:textId="77777777" w:rsidR="00830B1A" w:rsidRDefault="00830B1A" w:rsidP="00810966">
            <w:pPr>
              <w:rPr>
                <w:rFonts w:asciiTheme="minorHAnsi" w:hAnsiTheme="minorHAnsi"/>
                <w:b/>
                <w:sz w:val="16"/>
              </w:rPr>
            </w:pPr>
            <w:r>
              <w:rPr>
                <w:rFonts w:asciiTheme="minorHAnsi" w:hAnsiTheme="minorHAnsi"/>
                <w:b/>
                <w:sz w:val="16"/>
              </w:rPr>
              <w:t>3.  Date of Request</w:t>
            </w:r>
          </w:p>
          <w:p w14:paraId="39A4EC5B" w14:textId="77777777" w:rsidR="00830B1A" w:rsidRDefault="00830B1A" w:rsidP="00810966">
            <w:pPr>
              <w:rPr>
                <w:rFonts w:asciiTheme="minorHAnsi" w:hAnsiTheme="minorHAnsi"/>
                <w:b/>
                <w:sz w:val="8"/>
              </w:rPr>
            </w:pPr>
          </w:p>
          <w:sdt>
            <w:sdtPr>
              <w:rPr>
                <w:rFonts w:asciiTheme="minorHAnsi" w:hAnsiTheme="minorHAnsi"/>
              </w:rPr>
              <w:id w:val="-787125956"/>
              <w:placeholder>
                <w:docPart w:val="DefaultPlaceholder_-1854013440"/>
              </w:placeholder>
              <w:showingPlcHdr/>
              <w:text/>
            </w:sdtPr>
            <w:sdtEndPr/>
            <w:sdtContent>
              <w:p w14:paraId="070C403F" w14:textId="77777777" w:rsidR="00830B1A" w:rsidRPr="00830B1A" w:rsidRDefault="00E40DDE" w:rsidP="00830B1A">
                <w:pPr>
                  <w:jc w:val="center"/>
                  <w:rPr>
                    <w:rFonts w:asciiTheme="minorHAnsi" w:hAnsiTheme="minorHAnsi"/>
                  </w:rPr>
                </w:pPr>
                <w:r w:rsidRPr="003609CE">
                  <w:rPr>
                    <w:rStyle w:val="PlaceholderText"/>
                  </w:rPr>
                  <w:t>Click or tap here to enter text.</w:t>
                </w:r>
              </w:p>
            </w:sdtContent>
          </w:sdt>
        </w:tc>
      </w:tr>
      <w:tr w:rsidR="00830B1A" w14:paraId="5F87E276" w14:textId="77777777" w:rsidTr="00830B1A">
        <w:tc>
          <w:tcPr>
            <w:tcW w:w="7375" w:type="dxa"/>
            <w:gridSpan w:val="2"/>
          </w:tcPr>
          <w:p w14:paraId="0CFD90C0" w14:textId="77777777" w:rsidR="00830B1A" w:rsidRDefault="00830B1A" w:rsidP="00810966">
            <w:pPr>
              <w:rPr>
                <w:rFonts w:asciiTheme="minorHAnsi" w:hAnsiTheme="minorHAnsi"/>
                <w:b/>
                <w:sz w:val="16"/>
              </w:rPr>
            </w:pPr>
            <w:r>
              <w:rPr>
                <w:rFonts w:asciiTheme="minorHAnsi" w:hAnsiTheme="minorHAnsi"/>
                <w:b/>
                <w:sz w:val="16"/>
              </w:rPr>
              <w:t>4.  Amount of Funding Requested:</w:t>
            </w:r>
          </w:p>
          <w:p w14:paraId="76A6BC09" w14:textId="77777777" w:rsidR="00830B1A" w:rsidRDefault="00830B1A" w:rsidP="00810966">
            <w:pPr>
              <w:rPr>
                <w:rFonts w:asciiTheme="minorHAnsi" w:hAnsiTheme="minorHAnsi"/>
                <w:b/>
                <w:sz w:val="8"/>
              </w:rPr>
            </w:pPr>
          </w:p>
          <w:sdt>
            <w:sdtPr>
              <w:rPr>
                <w:rFonts w:asciiTheme="minorHAnsi" w:hAnsiTheme="minorHAnsi"/>
                <w:b/>
              </w:rPr>
              <w:id w:val="-580066859"/>
              <w:placeholder>
                <w:docPart w:val="DefaultPlaceholder_-1854013440"/>
              </w:placeholder>
              <w:showingPlcHdr/>
              <w:text/>
            </w:sdtPr>
            <w:sdtEndPr/>
            <w:sdtContent>
              <w:p w14:paraId="75889E80" w14:textId="77777777" w:rsidR="00830B1A" w:rsidRPr="00830B1A" w:rsidRDefault="00E40DDE" w:rsidP="00830B1A">
                <w:pPr>
                  <w:jc w:val="center"/>
                  <w:rPr>
                    <w:rFonts w:asciiTheme="minorHAnsi" w:hAnsiTheme="minorHAnsi"/>
                    <w:b/>
                  </w:rPr>
                </w:pPr>
                <w:r w:rsidRPr="003609CE">
                  <w:rPr>
                    <w:rStyle w:val="PlaceholderText"/>
                  </w:rPr>
                  <w:t>Click or tap here to enter text.</w:t>
                </w:r>
              </w:p>
            </w:sdtContent>
          </w:sdt>
        </w:tc>
        <w:tc>
          <w:tcPr>
            <w:tcW w:w="3415" w:type="dxa"/>
            <w:gridSpan w:val="2"/>
          </w:tcPr>
          <w:p w14:paraId="153590CF" w14:textId="77777777" w:rsidR="00830B1A" w:rsidRDefault="00830B1A" w:rsidP="00810966">
            <w:pPr>
              <w:rPr>
                <w:rFonts w:asciiTheme="minorHAnsi" w:hAnsiTheme="minorHAnsi"/>
                <w:b/>
                <w:sz w:val="16"/>
              </w:rPr>
            </w:pPr>
            <w:r>
              <w:rPr>
                <w:rFonts w:asciiTheme="minorHAnsi" w:hAnsiTheme="minorHAnsi"/>
                <w:b/>
                <w:sz w:val="16"/>
              </w:rPr>
              <w:t>5.  Employer Match</w:t>
            </w:r>
          </w:p>
          <w:p w14:paraId="430115DD" w14:textId="77777777" w:rsidR="00830B1A" w:rsidRDefault="00830B1A" w:rsidP="00810966">
            <w:pPr>
              <w:rPr>
                <w:rFonts w:asciiTheme="minorHAnsi" w:hAnsiTheme="minorHAnsi"/>
                <w:b/>
                <w:sz w:val="8"/>
              </w:rPr>
            </w:pPr>
          </w:p>
          <w:p w14:paraId="1BB08FC3" w14:textId="77777777" w:rsidR="00830B1A" w:rsidRPr="00830B1A" w:rsidRDefault="00830B1A" w:rsidP="00830B1A">
            <w:pPr>
              <w:tabs>
                <w:tab w:val="center" w:pos="1599"/>
                <w:tab w:val="left" w:pos="2184"/>
              </w:tabs>
              <w:rPr>
                <w:rFonts w:asciiTheme="minorHAnsi" w:hAnsiTheme="minorHAnsi"/>
              </w:rPr>
            </w:pPr>
            <w:r>
              <w:rPr>
                <w:rFonts w:asciiTheme="minorHAnsi" w:hAnsiTheme="minorHAnsi"/>
                <w:b/>
              </w:rPr>
              <w:tab/>
            </w:r>
            <w:sdt>
              <w:sdtPr>
                <w:rPr>
                  <w:rFonts w:asciiTheme="minorHAnsi" w:hAnsiTheme="minorHAnsi"/>
                  <w:b/>
                </w:rPr>
                <w:id w:val="-101337651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Theme="minorHAnsi" w:hAnsiTheme="minorHAnsi"/>
                <w:b/>
              </w:rPr>
              <w:t xml:space="preserve">  </w:t>
            </w:r>
            <w:r w:rsidR="00CA5831">
              <w:rPr>
                <w:rFonts w:asciiTheme="minorHAnsi" w:hAnsiTheme="minorHAnsi"/>
              </w:rPr>
              <w:t>3</w:t>
            </w:r>
            <w:r w:rsidR="00430EFD">
              <w:rPr>
                <w:rFonts w:asciiTheme="minorHAnsi" w:hAnsiTheme="minorHAnsi"/>
              </w:rPr>
              <w:t>5</w:t>
            </w:r>
            <w:r>
              <w:rPr>
                <w:rFonts w:asciiTheme="minorHAnsi" w:hAnsiTheme="minorHAnsi"/>
              </w:rPr>
              <w:t>% Employer Funding Match</w:t>
            </w:r>
          </w:p>
        </w:tc>
      </w:tr>
      <w:tr w:rsidR="00830B1A" w14:paraId="14A8EC5D" w14:textId="77777777" w:rsidTr="003F48EF">
        <w:tc>
          <w:tcPr>
            <w:tcW w:w="10790" w:type="dxa"/>
            <w:gridSpan w:val="4"/>
          </w:tcPr>
          <w:p w14:paraId="7B07B2AA" w14:textId="77777777" w:rsidR="00830B1A" w:rsidRPr="00E26C5F" w:rsidRDefault="00830B1A" w:rsidP="00810966">
            <w:pPr>
              <w:rPr>
                <w:rFonts w:asciiTheme="minorHAnsi" w:hAnsiTheme="minorHAnsi"/>
                <w:sz w:val="18"/>
                <w:szCs w:val="18"/>
              </w:rPr>
            </w:pPr>
            <w:r>
              <w:rPr>
                <w:rFonts w:asciiTheme="minorHAnsi" w:hAnsiTheme="minorHAnsi"/>
                <w:b/>
                <w:sz w:val="16"/>
              </w:rPr>
              <w:t xml:space="preserve">6.  State/Local Internship Program </w:t>
            </w:r>
            <w:r>
              <w:rPr>
                <w:rFonts w:asciiTheme="minorHAnsi" w:hAnsiTheme="minorHAnsi"/>
                <w:b/>
                <w:i/>
                <w:sz w:val="16"/>
              </w:rPr>
              <w:t xml:space="preserve">(SLIP) </w:t>
            </w:r>
            <w:r w:rsidR="0068562F">
              <w:rPr>
                <w:rFonts w:asciiTheme="minorHAnsi" w:hAnsiTheme="minorHAnsi"/>
                <w:b/>
                <w:sz w:val="16"/>
              </w:rPr>
              <w:t>2020</w:t>
            </w:r>
            <w:r>
              <w:rPr>
                <w:rFonts w:asciiTheme="minorHAnsi" w:hAnsiTheme="minorHAnsi"/>
                <w:b/>
                <w:sz w:val="16"/>
              </w:rPr>
              <w:t xml:space="preserve"> Planning Narrative </w:t>
            </w:r>
            <w:r>
              <w:rPr>
                <w:rFonts w:asciiTheme="minorHAnsi" w:hAnsiTheme="minorHAnsi"/>
                <w:i/>
                <w:sz w:val="16"/>
              </w:rPr>
              <w:t xml:space="preserve">(A second sheet may be attached if needed.)  </w:t>
            </w:r>
            <w:r w:rsidR="00E40DDE" w:rsidRPr="00E26C5F">
              <w:rPr>
                <w:rFonts w:asciiTheme="minorHAnsi" w:hAnsiTheme="minorHAnsi"/>
                <w:sz w:val="18"/>
                <w:szCs w:val="18"/>
              </w:rPr>
              <w:t>The narrative must include, but is not limited to:</w:t>
            </w:r>
          </w:p>
          <w:p w14:paraId="715E0FE0" w14:textId="77777777" w:rsidR="00E40DDE" w:rsidRPr="00E26C5F" w:rsidRDefault="00E40DDE" w:rsidP="00E40DDE">
            <w:pPr>
              <w:pStyle w:val="ListParagraph"/>
              <w:numPr>
                <w:ilvl w:val="0"/>
                <w:numId w:val="5"/>
              </w:numPr>
              <w:rPr>
                <w:rFonts w:asciiTheme="minorHAnsi" w:hAnsiTheme="minorHAnsi"/>
                <w:sz w:val="18"/>
                <w:szCs w:val="18"/>
              </w:rPr>
            </w:pPr>
            <w:r w:rsidRPr="00E26C5F">
              <w:rPr>
                <w:rFonts w:asciiTheme="minorHAnsi" w:hAnsiTheme="minorHAnsi"/>
                <w:sz w:val="18"/>
                <w:szCs w:val="18"/>
              </w:rPr>
              <w:t>The economic conditions for youth in the local workforce development area;</w:t>
            </w:r>
          </w:p>
          <w:p w14:paraId="409408C6" w14:textId="77777777" w:rsidR="00E40DDE" w:rsidRPr="00E26C5F" w:rsidRDefault="00E40DDE" w:rsidP="00E40DDE">
            <w:pPr>
              <w:pStyle w:val="ListParagraph"/>
              <w:numPr>
                <w:ilvl w:val="0"/>
                <w:numId w:val="5"/>
              </w:numPr>
              <w:rPr>
                <w:rFonts w:asciiTheme="minorHAnsi" w:hAnsiTheme="minorHAnsi"/>
                <w:sz w:val="18"/>
                <w:szCs w:val="18"/>
              </w:rPr>
            </w:pPr>
            <w:r w:rsidRPr="00E26C5F">
              <w:rPr>
                <w:rFonts w:asciiTheme="minorHAnsi" w:hAnsiTheme="minorHAnsi"/>
                <w:sz w:val="18"/>
                <w:szCs w:val="18"/>
              </w:rPr>
              <w:t>A summary of the SLIP activities or services that will be provided if the funds are awarded;</w:t>
            </w:r>
          </w:p>
          <w:p w14:paraId="0A216C46" w14:textId="77777777" w:rsidR="0065064F" w:rsidRDefault="003B1FE7" w:rsidP="0065064F">
            <w:pPr>
              <w:pStyle w:val="ListParagraph"/>
              <w:numPr>
                <w:ilvl w:val="0"/>
                <w:numId w:val="5"/>
              </w:numPr>
              <w:rPr>
                <w:rFonts w:asciiTheme="minorHAnsi" w:hAnsiTheme="minorHAnsi"/>
                <w:sz w:val="18"/>
                <w:szCs w:val="18"/>
              </w:rPr>
            </w:pPr>
            <w:r>
              <w:rPr>
                <w:rFonts w:asciiTheme="minorHAnsi" w:hAnsiTheme="minorHAnsi"/>
                <w:sz w:val="18"/>
                <w:szCs w:val="18"/>
              </w:rPr>
              <w:t>The number of total planned</w:t>
            </w:r>
            <w:r w:rsidR="0065064F">
              <w:rPr>
                <w:rFonts w:asciiTheme="minorHAnsi" w:hAnsiTheme="minorHAnsi"/>
                <w:sz w:val="18"/>
                <w:szCs w:val="18"/>
              </w:rPr>
              <w:t xml:space="preserve"> participants to be served, and the estimated number of WIOA eligible participants served;</w:t>
            </w:r>
          </w:p>
          <w:p w14:paraId="3F4372D3" w14:textId="77777777" w:rsidR="00E40DDE" w:rsidRPr="00E26C5F" w:rsidRDefault="00E40DDE" w:rsidP="00E40DDE">
            <w:pPr>
              <w:pStyle w:val="ListParagraph"/>
              <w:numPr>
                <w:ilvl w:val="0"/>
                <w:numId w:val="5"/>
              </w:numPr>
              <w:rPr>
                <w:rFonts w:asciiTheme="minorHAnsi" w:hAnsiTheme="minorHAnsi"/>
                <w:sz w:val="18"/>
                <w:szCs w:val="18"/>
              </w:rPr>
            </w:pPr>
            <w:r w:rsidRPr="00E26C5F">
              <w:rPr>
                <w:rFonts w:asciiTheme="minorHAnsi" w:hAnsiTheme="minorHAnsi"/>
                <w:sz w:val="18"/>
                <w:szCs w:val="18"/>
              </w:rPr>
              <w:t xml:space="preserve">A description of the targeted participant group(s) to be served (e.g., OSY, high school students, college students, youth with barriers, etc.); </w:t>
            </w:r>
          </w:p>
          <w:p w14:paraId="1998E7BD" w14:textId="77777777" w:rsidR="00E40DDE" w:rsidRDefault="00E40DDE" w:rsidP="00E40DDE">
            <w:pPr>
              <w:pStyle w:val="ListParagraph"/>
              <w:numPr>
                <w:ilvl w:val="0"/>
                <w:numId w:val="5"/>
              </w:numPr>
              <w:rPr>
                <w:rFonts w:asciiTheme="minorHAnsi" w:hAnsiTheme="minorHAnsi"/>
                <w:sz w:val="18"/>
                <w:szCs w:val="18"/>
              </w:rPr>
            </w:pPr>
            <w:r w:rsidRPr="00E26C5F">
              <w:rPr>
                <w:rFonts w:asciiTheme="minorHAnsi" w:hAnsiTheme="minorHAnsi"/>
                <w:sz w:val="18"/>
                <w:szCs w:val="18"/>
              </w:rPr>
              <w:t xml:space="preserve">An indication of the number of participating businesses, </w:t>
            </w:r>
            <w:r w:rsidR="003B1FE7">
              <w:rPr>
                <w:rFonts w:asciiTheme="minorHAnsi" w:hAnsiTheme="minorHAnsi"/>
                <w:sz w:val="18"/>
                <w:szCs w:val="18"/>
              </w:rPr>
              <w:t xml:space="preserve">and </w:t>
            </w:r>
            <w:r w:rsidRPr="00E26C5F">
              <w:rPr>
                <w:rFonts w:asciiTheme="minorHAnsi" w:hAnsiTheme="minorHAnsi"/>
                <w:sz w:val="18"/>
                <w:szCs w:val="18"/>
              </w:rPr>
              <w:t>the types of industries represented</w:t>
            </w:r>
            <w:r w:rsidR="003B1FE7">
              <w:rPr>
                <w:rFonts w:asciiTheme="minorHAnsi" w:hAnsiTheme="minorHAnsi"/>
                <w:sz w:val="18"/>
                <w:szCs w:val="18"/>
              </w:rPr>
              <w:t>;</w:t>
            </w:r>
          </w:p>
          <w:p w14:paraId="19FF0465" w14:textId="78E54009" w:rsidR="0065064F" w:rsidRPr="004A7BDC" w:rsidRDefault="0065064F" w:rsidP="00E40DDE">
            <w:pPr>
              <w:pStyle w:val="ListParagraph"/>
              <w:numPr>
                <w:ilvl w:val="0"/>
                <w:numId w:val="5"/>
              </w:numPr>
              <w:rPr>
                <w:rFonts w:asciiTheme="minorHAnsi" w:hAnsiTheme="minorHAnsi"/>
                <w:sz w:val="18"/>
                <w:szCs w:val="18"/>
              </w:rPr>
            </w:pPr>
            <w:r>
              <w:rPr>
                <w:rFonts w:asciiTheme="minorHAnsi" w:hAnsiTheme="minorHAnsi"/>
                <w:sz w:val="18"/>
                <w:szCs w:val="18"/>
              </w:rPr>
              <w:t xml:space="preserve">A description of how the local workforce development area will achieve </w:t>
            </w:r>
            <w:r w:rsidR="006E5C2C">
              <w:rPr>
                <w:rFonts w:asciiTheme="minorHAnsi" w:hAnsiTheme="minorHAnsi"/>
                <w:sz w:val="18"/>
                <w:szCs w:val="18"/>
              </w:rPr>
              <w:t>a 10</w:t>
            </w:r>
            <w:r w:rsidR="00D57467">
              <w:rPr>
                <w:rFonts w:asciiTheme="minorHAnsi" w:hAnsiTheme="minorHAnsi"/>
                <w:sz w:val="18"/>
                <w:szCs w:val="18"/>
              </w:rPr>
              <w:t xml:space="preserve"> percentage point</w:t>
            </w:r>
            <w:r>
              <w:rPr>
                <w:rFonts w:asciiTheme="minorHAnsi" w:hAnsiTheme="minorHAnsi"/>
                <w:sz w:val="18"/>
                <w:szCs w:val="18"/>
              </w:rPr>
              <w:t xml:space="preserve"> </w:t>
            </w:r>
            <w:r w:rsidR="006E5C2C">
              <w:rPr>
                <w:rFonts w:asciiTheme="minorHAnsi" w:hAnsiTheme="minorHAnsi"/>
                <w:sz w:val="18"/>
                <w:szCs w:val="18"/>
              </w:rPr>
              <w:t xml:space="preserve">increase in </w:t>
            </w:r>
            <w:r>
              <w:rPr>
                <w:rFonts w:asciiTheme="minorHAnsi" w:hAnsiTheme="minorHAnsi"/>
                <w:sz w:val="18"/>
                <w:szCs w:val="18"/>
              </w:rPr>
              <w:t xml:space="preserve">WIOA </w:t>
            </w:r>
            <w:r w:rsidR="0013624D">
              <w:rPr>
                <w:rFonts w:asciiTheme="minorHAnsi" w:hAnsiTheme="minorHAnsi"/>
                <w:sz w:val="18"/>
                <w:szCs w:val="18"/>
              </w:rPr>
              <w:t>eligibility among participating youth</w:t>
            </w:r>
            <w:r w:rsidR="006E5C2C">
              <w:rPr>
                <w:rStyle w:val="FootnoteReference"/>
                <w:rFonts w:asciiTheme="minorHAnsi" w:hAnsiTheme="minorHAnsi"/>
                <w:sz w:val="18"/>
                <w:szCs w:val="18"/>
              </w:rPr>
              <w:footnoteReference w:id="1"/>
            </w:r>
            <w:r w:rsidR="006E5C2C">
              <w:rPr>
                <w:rFonts w:asciiTheme="minorHAnsi" w:hAnsiTheme="minorHAnsi"/>
                <w:sz w:val="18"/>
                <w:szCs w:val="18"/>
              </w:rPr>
              <w:t xml:space="preserve"> </w:t>
            </w:r>
            <w:r w:rsidR="006E5C2C" w:rsidRPr="007514C2">
              <w:rPr>
                <w:rFonts w:asciiTheme="minorHAnsi" w:hAnsiTheme="minorHAnsi"/>
                <w:i/>
                <w:sz w:val="18"/>
                <w:szCs w:val="18"/>
              </w:rPr>
              <w:t>(if applicable)</w:t>
            </w:r>
            <w:r w:rsidR="004A7BDC">
              <w:rPr>
                <w:rFonts w:asciiTheme="minorHAnsi" w:hAnsiTheme="minorHAnsi"/>
                <w:i/>
                <w:sz w:val="18"/>
                <w:szCs w:val="18"/>
              </w:rPr>
              <w:t>,</w:t>
            </w:r>
            <w:r w:rsidR="004A7BDC" w:rsidRPr="007514C2">
              <w:rPr>
                <w:rFonts w:asciiTheme="minorHAnsi" w:hAnsiTheme="minorHAnsi"/>
                <w:sz w:val="18"/>
                <w:szCs w:val="18"/>
              </w:rPr>
              <w:t xml:space="preserve"> or sustain a minimum of 40% WIOA eligibility among participating youth</w:t>
            </w:r>
            <w:r w:rsidR="003B1FE7" w:rsidRPr="004A7BDC">
              <w:rPr>
                <w:rFonts w:asciiTheme="minorHAnsi" w:hAnsiTheme="minorHAnsi"/>
                <w:sz w:val="18"/>
                <w:szCs w:val="18"/>
              </w:rPr>
              <w:t>;</w:t>
            </w:r>
          </w:p>
          <w:p w14:paraId="67585C26" w14:textId="77777777" w:rsidR="00E40DDE" w:rsidRPr="00E26C5F" w:rsidRDefault="0065064F" w:rsidP="00E40DDE">
            <w:pPr>
              <w:pStyle w:val="ListParagraph"/>
              <w:numPr>
                <w:ilvl w:val="0"/>
                <w:numId w:val="5"/>
              </w:numPr>
              <w:rPr>
                <w:rFonts w:asciiTheme="minorHAnsi" w:hAnsiTheme="minorHAnsi"/>
                <w:sz w:val="18"/>
                <w:szCs w:val="18"/>
              </w:rPr>
            </w:pPr>
            <w:r>
              <w:rPr>
                <w:rFonts w:asciiTheme="minorHAnsi" w:hAnsiTheme="minorHAnsi"/>
                <w:sz w:val="18"/>
                <w:szCs w:val="18"/>
              </w:rPr>
              <w:t>A d</w:t>
            </w:r>
            <w:r w:rsidR="00C63F50">
              <w:rPr>
                <w:rFonts w:asciiTheme="minorHAnsi" w:hAnsiTheme="minorHAnsi"/>
                <w:sz w:val="18"/>
                <w:szCs w:val="18"/>
              </w:rPr>
              <w:t>escription</w:t>
            </w:r>
            <w:r w:rsidR="00E40DDE" w:rsidRPr="00E26C5F">
              <w:rPr>
                <w:rFonts w:asciiTheme="minorHAnsi" w:hAnsiTheme="minorHAnsi"/>
                <w:sz w:val="18"/>
                <w:szCs w:val="18"/>
              </w:rPr>
              <w:t xml:space="preserve"> of </w:t>
            </w:r>
            <w:r w:rsidR="00430EFD">
              <w:rPr>
                <w:rFonts w:asciiTheme="minorHAnsi" w:hAnsiTheme="minorHAnsi"/>
                <w:sz w:val="18"/>
                <w:szCs w:val="18"/>
              </w:rPr>
              <w:t>how the local workforce de</w:t>
            </w:r>
            <w:r w:rsidR="00111F5C">
              <w:rPr>
                <w:rFonts w:asciiTheme="minorHAnsi" w:hAnsiTheme="minorHAnsi"/>
                <w:sz w:val="18"/>
                <w:szCs w:val="18"/>
              </w:rPr>
              <w:t>velopment area will achieve 35%</w:t>
            </w:r>
            <w:r w:rsidR="00E40DDE" w:rsidRPr="00E26C5F">
              <w:rPr>
                <w:rFonts w:asciiTheme="minorHAnsi" w:hAnsiTheme="minorHAnsi"/>
                <w:sz w:val="18"/>
                <w:szCs w:val="18"/>
              </w:rPr>
              <w:t xml:space="preserve"> employer matching funding contributions, and the number of additional SLIP </w:t>
            </w:r>
            <w:r w:rsidR="0068562F">
              <w:rPr>
                <w:rFonts w:asciiTheme="minorHAnsi" w:hAnsiTheme="minorHAnsi"/>
                <w:sz w:val="18"/>
                <w:szCs w:val="18"/>
              </w:rPr>
              <w:t>2020</w:t>
            </w:r>
            <w:r w:rsidR="00E40DDE" w:rsidRPr="00E26C5F">
              <w:rPr>
                <w:rFonts w:asciiTheme="minorHAnsi" w:hAnsiTheme="minorHAnsi"/>
                <w:sz w:val="18"/>
                <w:szCs w:val="18"/>
              </w:rPr>
              <w:t xml:space="preserve"> placements to be created because of this contribution </w:t>
            </w:r>
            <w:r w:rsidR="00E40DDE" w:rsidRPr="00E26C5F">
              <w:rPr>
                <w:rFonts w:asciiTheme="minorHAnsi" w:hAnsiTheme="minorHAnsi"/>
                <w:i/>
                <w:sz w:val="18"/>
                <w:szCs w:val="18"/>
              </w:rPr>
              <w:t>(if applicable)</w:t>
            </w:r>
            <w:r>
              <w:rPr>
                <w:rFonts w:asciiTheme="minorHAnsi" w:hAnsiTheme="minorHAnsi"/>
                <w:sz w:val="18"/>
                <w:szCs w:val="18"/>
              </w:rPr>
              <w:t xml:space="preserve">; </w:t>
            </w:r>
          </w:p>
          <w:p w14:paraId="43D40641" w14:textId="77777777" w:rsidR="00E40DDE" w:rsidRDefault="00E40DDE" w:rsidP="00E40DDE">
            <w:pPr>
              <w:pStyle w:val="ListParagraph"/>
              <w:numPr>
                <w:ilvl w:val="0"/>
                <w:numId w:val="5"/>
              </w:numPr>
              <w:rPr>
                <w:rFonts w:asciiTheme="minorHAnsi" w:hAnsiTheme="minorHAnsi"/>
                <w:sz w:val="18"/>
                <w:szCs w:val="18"/>
              </w:rPr>
            </w:pPr>
            <w:r w:rsidRPr="00E26C5F">
              <w:rPr>
                <w:rFonts w:asciiTheme="minorHAnsi" w:hAnsiTheme="minorHAnsi"/>
                <w:sz w:val="18"/>
                <w:szCs w:val="18"/>
              </w:rPr>
              <w:t>A description regarding how the local board will ensure equal opportunity and diversity amon</w:t>
            </w:r>
            <w:r w:rsidR="0065064F">
              <w:rPr>
                <w:rFonts w:asciiTheme="minorHAnsi" w:hAnsiTheme="minorHAnsi"/>
                <w:sz w:val="18"/>
                <w:szCs w:val="18"/>
              </w:rPr>
              <w:t>g this year’s SLIP participants;</w:t>
            </w:r>
          </w:p>
          <w:p w14:paraId="3800CD65" w14:textId="77777777" w:rsidR="0065064F" w:rsidRPr="00E26C5F" w:rsidRDefault="0065064F" w:rsidP="00E40DDE">
            <w:pPr>
              <w:pStyle w:val="ListParagraph"/>
              <w:numPr>
                <w:ilvl w:val="0"/>
                <w:numId w:val="5"/>
              </w:numPr>
              <w:rPr>
                <w:rFonts w:asciiTheme="minorHAnsi" w:hAnsiTheme="minorHAnsi"/>
                <w:sz w:val="18"/>
                <w:szCs w:val="18"/>
              </w:rPr>
            </w:pPr>
            <w:r>
              <w:rPr>
                <w:rFonts w:asciiTheme="minorHAnsi" w:hAnsiTheme="minorHAnsi"/>
                <w:sz w:val="18"/>
                <w:szCs w:val="18"/>
              </w:rPr>
              <w:t>A description of how the local workforce development area will integrate TIW</w:t>
            </w:r>
            <w:r w:rsidR="00430EFD">
              <w:rPr>
                <w:rFonts w:asciiTheme="minorHAnsi" w:hAnsiTheme="minorHAnsi"/>
                <w:sz w:val="18"/>
                <w:szCs w:val="18"/>
              </w:rPr>
              <w:t>, BEP,</w:t>
            </w:r>
            <w:r>
              <w:rPr>
                <w:rFonts w:asciiTheme="minorHAnsi" w:hAnsiTheme="minorHAnsi"/>
                <w:sz w:val="18"/>
                <w:szCs w:val="18"/>
              </w:rPr>
              <w:t xml:space="preserve"> and TANF YDP in their SLIP programming. </w:t>
            </w:r>
          </w:p>
          <w:p w14:paraId="11D4771B" w14:textId="77777777" w:rsidR="00E40DDE" w:rsidRDefault="00E40DDE" w:rsidP="00E40DDE">
            <w:pPr>
              <w:rPr>
                <w:rFonts w:asciiTheme="minorHAnsi" w:hAnsiTheme="minorHAnsi"/>
                <w:sz w:val="16"/>
              </w:rPr>
            </w:pPr>
          </w:p>
          <w:sdt>
            <w:sdtPr>
              <w:rPr>
                <w:rFonts w:asciiTheme="minorHAnsi" w:hAnsiTheme="minorHAnsi"/>
              </w:rPr>
              <w:id w:val="31011621"/>
              <w:placeholder>
                <w:docPart w:val="DefaultPlaceholder_-1854013440"/>
              </w:placeholder>
              <w:showingPlcHdr/>
            </w:sdtPr>
            <w:sdtEndPr/>
            <w:sdtContent>
              <w:p w14:paraId="1EEA115D" w14:textId="77777777" w:rsidR="00E40DDE" w:rsidRPr="00E40DDE" w:rsidRDefault="00E40DDE" w:rsidP="00E40DDE">
                <w:pPr>
                  <w:rPr>
                    <w:rFonts w:asciiTheme="minorHAnsi" w:hAnsiTheme="minorHAnsi"/>
                  </w:rPr>
                </w:pPr>
                <w:r w:rsidRPr="003609CE">
                  <w:rPr>
                    <w:rStyle w:val="PlaceholderText"/>
                  </w:rPr>
                  <w:t>Click or tap here to enter text.</w:t>
                </w:r>
              </w:p>
            </w:sdtContent>
          </w:sdt>
        </w:tc>
      </w:tr>
    </w:tbl>
    <w:p w14:paraId="2F805B84" w14:textId="77777777" w:rsidR="001E1A72" w:rsidRPr="00830B1A" w:rsidRDefault="001E1A72" w:rsidP="00810966">
      <w:pPr>
        <w:rPr>
          <w:rFonts w:asciiTheme="minorHAnsi" w:hAnsiTheme="minorHAnsi"/>
        </w:rPr>
      </w:pPr>
    </w:p>
    <w:p w14:paraId="6A43A57A" w14:textId="77777777" w:rsidR="00DF1662" w:rsidRDefault="00DF1662" w:rsidP="005465BA">
      <w:pPr>
        <w:rPr>
          <w:rFonts w:ascii="Verdana" w:hAnsi="Verdana"/>
        </w:rPr>
        <w:sectPr w:rsidR="00DF1662" w:rsidSect="00DF1662">
          <w:headerReference w:type="default" r:id="rId11"/>
          <w:footerReference w:type="default" r:id="rId12"/>
          <w:pgSz w:w="12240" w:h="15840"/>
          <w:pgMar w:top="720" w:right="720" w:bottom="720" w:left="720" w:header="720" w:footer="720" w:gutter="0"/>
          <w:cols w:space="720"/>
          <w:docGrid w:linePitch="360"/>
        </w:sectPr>
      </w:pPr>
    </w:p>
    <w:p w14:paraId="403020F2" w14:textId="77777777" w:rsidR="003B1FE7" w:rsidRDefault="003B1FE7" w:rsidP="00DF1662">
      <w:pPr>
        <w:jc w:val="center"/>
        <w:rPr>
          <w:b/>
        </w:rPr>
      </w:pPr>
    </w:p>
    <w:p w14:paraId="116CC5C6" w14:textId="77777777" w:rsidR="00DF1662" w:rsidRPr="004F0191" w:rsidRDefault="00DF1662" w:rsidP="00DF1662">
      <w:pPr>
        <w:jc w:val="center"/>
        <w:rPr>
          <w:b/>
        </w:rPr>
      </w:pPr>
      <w:r w:rsidRPr="004F0191">
        <w:rPr>
          <w:b/>
        </w:rPr>
        <w:t xml:space="preserve">General Instructions for the Completion of a </w:t>
      </w:r>
      <w:r w:rsidR="003B1FE7">
        <w:rPr>
          <w:b/>
        </w:rPr>
        <w:t>Budget Justification Form for SLIP 2020</w:t>
      </w:r>
    </w:p>
    <w:p w14:paraId="14EBF8F3" w14:textId="77777777" w:rsidR="00DF1662" w:rsidRDefault="00DF1662" w:rsidP="00DF1662"/>
    <w:p w14:paraId="3BBA48B6" w14:textId="77777777" w:rsidR="00DF1662" w:rsidRDefault="00DF1662" w:rsidP="00DF1662">
      <w:r>
        <w:t>The</w:t>
      </w:r>
      <w:r w:rsidR="003B1FE7">
        <w:t xml:space="preserve"> budget justification form</w:t>
      </w:r>
      <w:r>
        <w:t xml:space="preserve"> must include the following information:</w:t>
      </w:r>
    </w:p>
    <w:p w14:paraId="74843E10" w14:textId="77777777" w:rsidR="00DF1662" w:rsidRDefault="00DF1662" w:rsidP="00DF1662">
      <w:pPr>
        <w:pStyle w:val="ListParagraph"/>
        <w:numPr>
          <w:ilvl w:val="0"/>
          <w:numId w:val="2"/>
        </w:numPr>
        <w:spacing w:after="160" w:line="259" w:lineRule="auto"/>
        <w:contextualSpacing/>
      </w:pPr>
      <w:r>
        <w:t>Each line item on the Budget Form must be explained, and the cost provided for each. Each line item on the Budget Form pertains to projected costs.</w:t>
      </w:r>
    </w:p>
    <w:p w14:paraId="104DE4C0" w14:textId="77777777" w:rsidR="00DF1662" w:rsidRDefault="00DF1662" w:rsidP="00DF1662">
      <w:pPr>
        <w:pStyle w:val="ListParagraph"/>
        <w:numPr>
          <w:ilvl w:val="0"/>
          <w:numId w:val="2"/>
        </w:numPr>
        <w:spacing w:after="160" w:line="259" w:lineRule="auto"/>
        <w:contextualSpacing/>
      </w:pPr>
      <w:r>
        <w:t>The total for each line item on the Budget Information Narrative must match the total for each line item on the Budget Form.</w:t>
      </w:r>
    </w:p>
    <w:p w14:paraId="174D53D2" w14:textId="77777777" w:rsidR="00DF1662" w:rsidRDefault="00DF1662" w:rsidP="00DF1662">
      <w:pPr>
        <w:pStyle w:val="ListParagraph"/>
        <w:numPr>
          <w:ilvl w:val="0"/>
          <w:numId w:val="2"/>
        </w:numPr>
        <w:spacing w:after="160" w:line="259" w:lineRule="auto"/>
        <w:contextualSpacing/>
      </w:pPr>
      <w:r>
        <w:t>Administrative Costs must not exceed 10 percent of the requested funding.</w:t>
      </w:r>
      <w:r>
        <w:br/>
      </w:r>
    </w:p>
    <w:p w14:paraId="0C95705D" w14:textId="77777777" w:rsidR="00DF1662" w:rsidRPr="008644C3" w:rsidRDefault="00DF1662" w:rsidP="00DF1662">
      <w:pPr>
        <w:pStyle w:val="ListParagraph"/>
        <w:numPr>
          <w:ilvl w:val="0"/>
          <w:numId w:val="3"/>
        </w:numPr>
        <w:spacing w:after="160" w:line="259" w:lineRule="auto"/>
        <w:ind w:left="360"/>
        <w:contextualSpacing/>
      </w:pPr>
      <w:r w:rsidRPr="008644C3">
        <w:rPr>
          <w:b/>
        </w:rPr>
        <w:t>Admin Staff Salaries &amp; Fringe Benefits</w:t>
      </w:r>
      <w:r w:rsidRPr="008644C3">
        <w:t xml:space="preserve"> – List all staff positions by title. State the annual salary of each person, the percentage of each person’s time devoted to the project, the amount of each person’s salary funded by the grant, and the total personnel cost for the period of performance. Provide the overall fringe benefit percentage which reflects the recipient’s organizational fringe, and list the components included, such as health insurance, FICA, retirement, etc. Provide the fringe benefit calculation for each staff position listed under the Personnel line item.</w:t>
      </w:r>
    </w:p>
    <w:p w14:paraId="5C0467CA" w14:textId="77777777" w:rsidR="00DF1662" w:rsidRDefault="00DF1662" w:rsidP="00DF1662">
      <w:pPr>
        <w:pStyle w:val="ListParagraph"/>
        <w:ind w:left="360"/>
      </w:pPr>
    </w:p>
    <w:p w14:paraId="300E9F94" w14:textId="77777777" w:rsidR="00DF1662" w:rsidRDefault="00DF1662" w:rsidP="00DF1662">
      <w:pPr>
        <w:pStyle w:val="ListParagraph"/>
        <w:ind w:left="360"/>
      </w:pPr>
      <w:r w:rsidRPr="008644C3">
        <w:rPr>
          <w:highlight w:val="yellow"/>
        </w:rPr>
        <w:t>For example:</w:t>
      </w:r>
    </w:p>
    <w:p w14:paraId="3C0CB986" w14:textId="77777777" w:rsidR="00DF1662" w:rsidRDefault="00DF1662" w:rsidP="00DF1662">
      <w:pPr>
        <w:pStyle w:val="ListParagraph"/>
        <w:ind w:left="360"/>
      </w:pPr>
      <w:r>
        <w:rPr>
          <w:noProof/>
        </w:rPr>
        <w:drawing>
          <wp:inline distT="0" distB="0" distL="0" distR="0" wp14:anchorId="6DF8D597" wp14:editId="7E26FB3C">
            <wp:extent cx="6623050" cy="183705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23050" cy="1837055"/>
                    </a:xfrm>
                    <a:prstGeom prst="rect">
                      <a:avLst/>
                    </a:prstGeom>
                  </pic:spPr>
                </pic:pic>
              </a:graphicData>
            </a:graphic>
          </wp:inline>
        </w:drawing>
      </w:r>
    </w:p>
    <w:p w14:paraId="4F360B77" w14:textId="77777777" w:rsidR="00DF1662" w:rsidRDefault="00DF1662" w:rsidP="00DF1662">
      <w:pPr>
        <w:pStyle w:val="ListParagraph"/>
        <w:ind w:left="360"/>
      </w:pPr>
      <w:r>
        <w:rPr>
          <w:noProof/>
        </w:rPr>
        <w:drawing>
          <wp:inline distT="0" distB="0" distL="0" distR="0" wp14:anchorId="388136E4" wp14:editId="502399AD">
            <wp:extent cx="2352675" cy="2876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52675" cy="2876550"/>
                    </a:xfrm>
                    <a:prstGeom prst="rect">
                      <a:avLst/>
                    </a:prstGeom>
                  </pic:spPr>
                </pic:pic>
              </a:graphicData>
            </a:graphic>
          </wp:inline>
        </w:drawing>
      </w:r>
    </w:p>
    <w:p w14:paraId="6762C080" w14:textId="77777777" w:rsidR="00DF1662" w:rsidRDefault="00DF1662" w:rsidP="00DF1662">
      <w:pPr>
        <w:pStyle w:val="ListParagraph"/>
        <w:ind w:left="360"/>
      </w:pPr>
    </w:p>
    <w:p w14:paraId="527FDA65" w14:textId="77777777" w:rsidR="00DF1662" w:rsidRDefault="00DF1662" w:rsidP="00DF1662">
      <w:pPr>
        <w:pStyle w:val="ListParagraph"/>
        <w:numPr>
          <w:ilvl w:val="0"/>
          <w:numId w:val="3"/>
        </w:numPr>
        <w:spacing w:after="160" w:line="259" w:lineRule="auto"/>
        <w:ind w:left="360"/>
        <w:contextualSpacing/>
      </w:pPr>
      <w:r>
        <w:rPr>
          <w:b/>
        </w:rPr>
        <w:t>Admin Operational Expenses</w:t>
      </w:r>
      <w:r>
        <w:t xml:space="preserve"> – List all anticipated direct operational expenses and corresponding amounts being supported by the grant here.</w:t>
      </w:r>
    </w:p>
    <w:p w14:paraId="0DEA441D" w14:textId="77777777" w:rsidR="00DF1662" w:rsidRDefault="00DF1662" w:rsidP="00DF1662">
      <w:pPr>
        <w:pStyle w:val="ListParagraph"/>
        <w:ind w:left="360"/>
      </w:pPr>
    </w:p>
    <w:p w14:paraId="6F43C3D4" w14:textId="77777777" w:rsidR="00DF1662" w:rsidRDefault="00DF1662" w:rsidP="00DF1662">
      <w:pPr>
        <w:pStyle w:val="ListParagraph"/>
        <w:numPr>
          <w:ilvl w:val="0"/>
          <w:numId w:val="3"/>
        </w:numPr>
        <w:spacing w:after="160" w:line="259" w:lineRule="auto"/>
        <w:ind w:left="360"/>
        <w:contextualSpacing/>
      </w:pPr>
      <w:r>
        <w:rPr>
          <w:b/>
        </w:rPr>
        <w:lastRenderedPageBreak/>
        <w:t>Admin Indirect Costs</w:t>
      </w:r>
      <w:r>
        <w:t xml:space="preserve"> – If charging indirect costs to the grant, this line item must be populated. Include the current approved Negotiated Indirect Cost Rate Agreement, signed by the Federal cognizant agency, as an attachment to narrative. </w:t>
      </w:r>
    </w:p>
    <w:p w14:paraId="15BC9E2B" w14:textId="77777777" w:rsidR="00DF1662" w:rsidRDefault="00DF1662" w:rsidP="00DF1662">
      <w:pPr>
        <w:pStyle w:val="ListParagraph"/>
        <w:ind w:left="360"/>
      </w:pPr>
    </w:p>
    <w:p w14:paraId="000C9EBB" w14:textId="77777777" w:rsidR="00DF1662" w:rsidRDefault="00DF1662" w:rsidP="00DF1662">
      <w:pPr>
        <w:pStyle w:val="ListParagraph"/>
        <w:numPr>
          <w:ilvl w:val="0"/>
          <w:numId w:val="3"/>
        </w:numPr>
        <w:ind w:left="360"/>
        <w:contextualSpacing/>
      </w:pPr>
      <w:r w:rsidRPr="008644C3">
        <w:rPr>
          <w:b/>
        </w:rPr>
        <w:t>Program Staff Salaries &amp; Fringe Benefits</w:t>
      </w:r>
      <w:r w:rsidRPr="008644C3">
        <w:t xml:space="preserve"> – List all staff positions by title. State the annual salary of each person, the percentage of each person’s time devoted to the project, the amount of each person’s salary funded by the grant, and the total personnel cost for the period of performance. Provide the overall fringe benefit percentage which reflects the recipient’s organizational fringe, and list the components included, such as health insurance, FICA, retirement, etc. Provide the fringe benefit calculation for each staff position listed under the Personnel line item.</w:t>
      </w:r>
    </w:p>
    <w:p w14:paraId="7F322DDE" w14:textId="77777777" w:rsidR="00DF1662" w:rsidRDefault="00DF1662" w:rsidP="00DF1662">
      <w:pPr>
        <w:pStyle w:val="ListParagraph"/>
      </w:pPr>
    </w:p>
    <w:p w14:paraId="431697DC" w14:textId="77777777" w:rsidR="00DF1662" w:rsidRDefault="00DF1662" w:rsidP="00DF1662">
      <w:pPr>
        <w:pStyle w:val="ListParagraph"/>
        <w:ind w:left="360"/>
      </w:pPr>
      <w:r w:rsidRPr="008644C3">
        <w:rPr>
          <w:highlight w:val="yellow"/>
        </w:rPr>
        <w:t>For example:</w:t>
      </w:r>
      <w:r>
        <w:t xml:space="preserve"> </w:t>
      </w:r>
    </w:p>
    <w:p w14:paraId="54CC9DED" w14:textId="77777777" w:rsidR="00DF1662" w:rsidRDefault="00DF1662" w:rsidP="00DF1662">
      <w:pPr>
        <w:pStyle w:val="ListParagraph"/>
        <w:ind w:left="360"/>
      </w:pPr>
      <w:r>
        <w:rPr>
          <w:noProof/>
        </w:rPr>
        <w:drawing>
          <wp:inline distT="0" distB="0" distL="0" distR="0" wp14:anchorId="00CB5B51" wp14:editId="147AE142">
            <wp:extent cx="6858000" cy="1108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1108075"/>
                    </a:xfrm>
                    <a:prstGeom prst="rect">
                      <a:avLst/>
                    </a:prstGeom>
                  </pic:spPr>
                </pic:pic>
              </a:graphicData>
            </a:graphic>
          </wp:inline>
        </w:drawing>
      </w:r>
    </w:p>
    <w:p w14:paraId="48D3601E" w14:textId="77777777" w:rsidR="00DF1662" w:rsidRPr="008644C3" w:rsidRDefault="00DF1662" w:rsidP="00DF1662">
      <w:pPr>
        <w:pStyle w:val="ListParagraph"/>
        <w:ind w:left="360"/>
      </w:pPr>
      <w:r>
        <w:rPr>
          <w:noProof/>
        </w:rPr>
        <w:drawing>
          <wp:inline distT="0" distB="0" distL="0" distR="0" wp14:anchorId="4920689C" wp14:editId="7B5A0086">
            <wp:extent cx="2352675" cy="2876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52675" cy="2876550"/>
                    </a:xfrm>
                    <a:prstGeom prst="rect">
                      <a:avLst/>
                    </a:prstGeom>
                  </pic:spPr>
                </pic:pic>
              </a:graphicData>
            </a:graphic>
          </wp:inline>
        </w:drawing>
      </w:r>
    </w:p>
    <w:p w14:paraId="701B42A0" w14:textId="77777777" w:rsidR="00DF1662" w:rsidRDefault="00DF1662" w:rsidP="00DF1662">
      <w:pPr>
        <w:pStyle w:val="ListParagraph"/>
        <w:ind w:left="360"/>
      </w:pPr>
    </w:p>
    <w:p w14:paraId="60D7EB42" w14:textId="77777777" w:rsidR="00DF1662" w:rsidRDefault="00DF1662" w:rsidP="00DF1662">
      <w:pPr>
        <w:pStyle w:val="ListParagraph"/>
        <w:numPr>
          <w:ilvl w:val="0"/>
          <w:numId w:val="3"/>
        </w:numPr>
        <w:ind w:left="360"/>
        <w:contextualSpacing/>
      </w:pPr>
      <w:r>
        <w:rPr>
          <w:b/>
        </w:rPr>
        <w:t>Program Operational Expenses</w:t>
      </w:r>
      <w:r>
        <w:t xml:space="preserve"> – List all anticipated direct operational expenses and corresponding amounts being supported by the grant here.</w:t>
      </w:r>
    </w:p>
    <w:p w14:paraId="56693BFC" w14:textId="77777777" w:rsidR="00DF1662" w:rsidRDefault="00DF1662" w:rsidP="00DF1662">
      <w:pPr>
        <w:pStyle w:val="ListParagraph"/>
      </w:pPr>
    </w:p>
    <w:p w14:paraId="1E2F19CD" w14:textId="77777777" w:rsidR="00DF1662" w:rsidRDefault="00DF1662" w:rsidP="00DF1662">
      <w:pPr>
        <w:pStyle w:val="ListParagraph"/>
        <w:numPr>
          <w:ilvl w:val="0"/>
          <w:numId w:val="3"/>
        </w:numPr>
        <w:ind w:left="360"/>
        <w:contextualSpacing/>
      </w:pPr>
      <w:r>
        <w:rPr>
          <w:b/>
        </w:rPr>
        <w:t>Other Program Expenses</w:t>
      </w:r>
      <w:r>
        <w:t xml:space="preserve"> – List the number of anticipated internships, hourly rate and anticipated number of hours. Provide the overall fringe benefit percentage which reflects the recipient’s organizational fringe, and list the components included, such as health insurance, FICA, retirement, etc. Provide the fringe benefit calculation for each internship.</w:t>
      </w:r>
    </w:p>
    <w:p w14:paraId="0FFD8C7E" w14:textId="77777777" w:rsidR="00DF1662" w:rsidRDefault="00DF1662" w:rsidP="00DF1662">
      <w:pPr>
        <w:pStyle w:val="ListParagraph"/>
        <w:ind w:left="360"/>
      </w:pPr>
    </w:p>
    <w:p w14:paraId="0D036809" w14:textId="77777777" w:rsidR="00DF1662" w:rsidRDefault="00DF1662" w:rsidP="00DF1662">
      <w:pPr>
        <w:pStyle w:val="ListParagraph"/>
        <w:numPr>
          <w:ilvl w:val="0"/>
          <w:numId w:val="3"/>
        </w:numPr>
        <w:ind w:left="360"/>
        <w:contextualSpacing/>
      </w:pPr>
      <w:r>
        <w:rPr>
          <w:b/>
        </w:rPr>
        <w:t>Supportive Services</w:t>
      </w:r>
      <w:r>
        <w:t xml:space="preserve"> – List the types of supportive services allowable under your supportive service policy. Include any cap used to calculate the costs for this category.</w:t>
      </w:r>
    </w:p>
    <w:p w14:paraId="56BAE5D4" w14:textId="77777777" w:rsidR="00F450C1" w:rsidRDefault="00F450C1" w:rsidP="00F450C1">
      <w:pPr>
        <w:pStyle w:val="ListParagraph"/>
      </w:pPr>
    </w:p>
    <w:p w14:paraId="5B0FD792" w14:textId="77777777" w:rsidR="00F450C1" w:rsidRDefault="00F450C1" w:rsidP="00DF1662">
      <w:pPr>
        <w:pStyle w:val="ListParagraph"/>
        <w:numPr>
          <w:ilvl w:val="0"/>
          <w:numId w:val="3"/>
        </w:numPr>
        <w:ind w:left="360"/>
        <w:contextualSpacing/>
      </w:pPr>
      <w:r>
        <w:rPr>
          <w:b/>
        </w:rPr>
        <w:t xml:space="preserve">Program Indirect Costs – </w:t>
      </w:r>
      <w:r>
        <w:t>If charging indirect costs to the grant, this line item must be populated.  Include the current approved Negotiated Indirect Cost Rate Agreement, signed by the Federal cognizant agency, as an attachment to narrative.</w:t>
      </w:r>
    </w:p>
    <w:p w14:paraId="09CDE8EA" w14:textId="77777777" w:rsidR="00F450C1" w:rsidRDefault="00F450C1" w:rsidP="00F450C1">
      <w:pPr>
        <w:pStyle w:val="ListParagraph"/>
      </w:pPr>
    </w:p>
    <w:p w14:paraId="3B6D0990" w14:textId="77777777" w:rsidR="00F450C1" w:rsidRDefault="00F450C1" w:rsidP="00F450C1">
      <w:pPr>
        <w:pStyle w:val="ListParagraph"/>
        <w:ind w:left="360"/>
        <w:contextualSpacing/>
        <w:sectPr w:rsidR="00F450C1" w:rsidSect="00972F65">
          <w:headerReference w:type="default" r:id="rId16"/>
          <w:headerReference w:type="first" r:id="rId17"/>
          <w:pgSz w:w="12240" w:h="15840"/>
          <w:pgMar w:top="720" w:right="720" w:bottom="720" w:left="720" w:header="720" w:footer="720" w:gutter="0"/>
          <w:cols w:space="720"/>
          <w:docGrid w:linePitch="360"/>
        </w:sectPr>
      </w:pPr>
    </w:p>
    <w:p w14:paraId="6114A7C3" w14:textId="77777777" w:rsidR="00F450C1" w:rsidRDefault="00F450C1" w:rsidP="00F450C1">
      <w:pPr>
        <w:pStyle w:val="ListParagraph"/>
        <w:ind w:left="360"/>
        <w:contextualSpacing/>
      </w:pPr>
    </w:p>
    <w:p w14:paraId="7074C47F" w14:textId="77777777" w:rsidR="00070CCD" w:rsidRDefault="00070CCD" w:rsidP="00F450C1">
      <w:pPr>
        <w:pStyle w:val="ListParagraph"/>
        <w:ind w:left="360"/>
        <w:contextualSpacing/>
      </w:pPr>
    </w:p>
    <w:tbl>
      <w:tblPr>
        <w:tblStyle w:val="TableGrid"/>
        <w:tblW w:w="0" w:type="auto"/>
        <w:tblInd w:w="360" w:type="dxa"/>
        <w:tblLook w:val="04A0" w:firstRow="1" w:lastRow="0" w:firstColumn="1" w:lastColumn="0" w:noHBand="0" w:noVBand="1"/>
      </w:tblPr>
      <w:tblGrid>
        <w:gridCol w:w="472"/>
        <w:gridCol w:w="1163"/>
        <w:gridCol w:w="173"/>
        <w:gridCol w:w="2602"/>
        <w:gridCol w:w="3961"/>
        <w:gridCol w:w="1709"/>
        <w:gridCol w:w="360"/>
      </w:tblGrid>
      <w:tr w:rsidR="00070CCD" w14:paraId="7BBE13A9" w14:textId="77777777" w:rsidTr="000E3E90">
        <w:tc>
          <w:tcPr>
            <w:tcW w:w="472" w:type="dxa"/>
            <w:tcBorders>
              <w:top w:val="nil"/>
              <w:left w:val="nil"/>
              <w:bottom w:val="nil"/>
              <w:right w:val="nil"/>
            </w:tcBorders>
          </w:tcPr>
          <w:p w14:paraId="4AA3221D" w14:textId="77777777" w:rsidR="00070CCD" w:rsidRDefault="00070CCD" w:rsidP="00070CCD">
            <w:pPr>
              <w:pStyle w:val="ListParagraph"/>
              <w:ind w:left="0"/>
              <w:contextualSpacing/>
              <w:jc w:val="center"/>
            </w:pPr>
          </w:p>
        </w:tc>
        <w:tc>
          <w:tcPr>
            <w:tcW w:w="3938" w:type="dxa"/>
            <w:gridSpan w:val="3"/>
            <w:tcBorders>
              <w:top w:val="nil"/>
              <w:left w:val="nil"/>
              <w:bottom w:val="nil"/>
              <w:right w:val="nil"/>
            </w:tcBorders>
          </w:tcPr>
          <w:p w14:paraId="6F60949D" w14:textId="77777777" w:rsidR="00070CCD" w:rsidRDefault="00070CCD" w:rsidP="00F450C1">
            <w:pPr>
              <w:pStyle w:val="ListParagraph"/>
              <w:ind w:left="0"/>
              <w:contextualSpacing/>
              <w:rPr>
                <w:b/>
              </w:rPr>
            </w:pPr>
          </w:p>
        </w:tc>
        <w:tc>
          <w:tcPr>
            <w:tcW w:w="3961" w:type="dxa"/>
            <w:tcBorders>
              <w:top w:val="nil"/>
              <w:left w:val="nil"/>
              <w:bottom w:val="nil"/>
              <w:right w:val="nil"/>
            </w:tcBorders>
          </w:tcPr>
          <w:p w14:paraId="67324252" w14:textId="77777777" w:rsidR="00070CCD" w:rsidRPr="00070CCD" w:rsidRDefault="00070CCD" w:rsidP="00070CCD">
            <w:pPr>
              <w:pStyle w:val="ListParagraph"/>
              <w:ind w:left="0"/>
              <w:contextualSpacing/>
              <w:jc w:val="center"/>
              <w:rPr>
                <w:rFonts w:ascii="Arial" w:hAnsi="Arial" w:cs="Arial"/>
                <w:b/>
              </w:rPr>
            </w:pPr>
          </w:p>
        </w:tc>
        <w:tc>
          <w:tcPr>
            <w:tcW w:w="1709" w:type="dxa"/>
            <w:tcBorders>
              <w:top w:val="nil"/>
              <w:left w:val="nil"/>
              <w:bottom w:val="nil"/>
              <w:right w:val="nil"/>
            </w:tcBorders>
          </w:tcPr>
          <w:p w14:paraId="0E27243A" w14:textId="77777777" w:rsidR="00070CCD" w:rsidRPr="00070CCD" w:rsidRDefault="00070CCD" w:rsidP="00070CCD">
            <w:pPr>
              <w:pStyle w:val="ListParagraph"/>
              <w:ind w:left="0"/>
              <w:contextualSpacing/>
              <w:jc w:val="center"/>
              <w:rPr>
                <w:rFonts w:ascii="Arial" w:hAnsi="Arial" w:cs="Arial"/>
                <w:b/>
                <w:sz w:val="20"/>
              </w:rPr>
            </w:pPr>
            <w:r w:rsidRPr="00070CCD">
              <w:rPr>
                <w:rFonts w:ascii="Arial" w:hAnsi="Arial" w:cs="Arial"/>
                <w:b/>
                <w:sz w:val="20"/>
              </w:rPr>
              <w:t>Award</w:t>
            </w:r>
          </w:p>
        </w:tc>
        <w:tc>
          <w:tcPr>
            <w:tcW w:w="360" w:type="dxa"/>
            <w:tcBorders>
              <w:top w:val="nil"/>
              <w:left w:val="nil"/>
              <w:bottom w:val="nil"/>
              <w:right w:val="nil"/>
            </w:tcBorders>
          </w:tcPr>
          <w:p w14:paraId="0EA56FC8" w14:textId="77777777" w:rsidR="00070CCD" w:rsidRDefault="00070CCD" w:rsidP="00F450C1">
            <w:pPr>
              <w:pStyle w:val="ListParagraph"/>
              <w:ind w:left="0"/>
              <w:contextualSpacing/>
            </w:pPr>
          </w:p>
        </w:tc>
      </w:tr>
      <w:tr w:rsidR="00070CCD" w14:paraId="018C3CE4" w14:textId="77777777" w:rsidTr="000E3E90">
        <w:tc>
          <w:tcPr>
            <w:tcW w:w="472" w:type="dxa"/>
            <w:tcBorders>
              <w:top w:val="nil"/>
              <w:left w:val="nil"/>
              <w:bottom w:val="nil"/>
              <w:right w:val="nil"/>
            </w:tcBorders>
          </w:tcPr>
          <w:p w14:paraId="46052997" w14:textId="77777777" w:rsidR="00070CCD" w:rsidRDefault="00070CCD" w:rsidP="00070CCD">
            <w:pPr>
              <w:pStyle w:val="ListParagraph"/>
              <w:ind w:left="0"/>
              <w:contextualSpacing/>
              <w:jc w:val="center"/>
            </w:pPr>
          </w:p>
        </w:tc>
        <w:tc>
          <w:tcPr>
            <w:tcW w:w="1336" w:type="dxa"/>
            <w:gridSpan w:val="2"/>
            <w:tcBorders>
              <w:top w:val="nil"/>
              <w:left w:val="nil"/>
              <w:bottom w:val="nil"/>
              <w:right w:val="nil"/>
            </w:tcBorders>
          </w:tcPr>
          <w:p w14:paraId="4F194E9C" w14:textId="77777777" w:rsidR="00070CCD" w:rsidRPr="00070CCD" w:rsidRDefault="00070CCD" w:rsidP="00F450C1">
            <w:pPr>
              <w:pStyle w:val="ListParagraph"/>
              <w:ind w:left="0"/>
              <w:contextualSpacing/>
              <w:rPr>
                <w:b/>
              </w:rPr>
            </w:pPr>
          </w:p>
        </w:tc>
        <w:tc>
          <w:tcPr>
            <w:tcW w:w="6563" w:type="dxa"/>
            <w:gridSpan w:val="2"/>
            <w:tcBorders>
              <w:top w:val="nil"/>
              <w:left w:val="nil"/>
              <w:bottom w:val="nil"/>
              <w:right w:val="nil"/>
            </w:tcBorders>
          </w:tcPr>
          <w:p w14:paraId="18E99ED3" w14:textId="77777777" w:rsidR="00070CCD" w:rsidRPr="00070CCD" w:rsidRDefault="00070CCD" w:rsidP="00070CCD">
            <w:pPr>
              <w:pStyle w:val="ListParagraph"/>
              <w:ind w:left="0"/>
              <w:contextualSpacing/>
              <w:jc w:val="center"/>
              <w:rPr>
                <w:b/>
              </w:rPr>
            </w:pPr>
            <w:r w:rsidRPr="00070CCD">
              <w:rPr>
                <w:rFonts w:ascii="Arial" w:hAnsi="Arial" w:cs="Arial"/>
                <w:b/>
                <w:sz w:val="20"/>
              </w:rPr>
              <w:t>FUNDING AVAILABLE</w:t>
            </w:r>
          </w:p>
        </w:tc>
        <w:tc>
          <w:tcPr>
            <w:tcW w:w="1709" w:type="dxa"/>
            <w:tcBorders>
              <w:top w:val="nil"/>
              <w:left w:val="nil"/>
              <w:bottom w:val="double" w:sz="4" w:space="0" w:color="auto"/>
              <w:right w:val="nil"/>
            </w:tcBorders>
          </w:tcPr>
          <w:p w14:paraId="557ECA8F" w14:textId="77777777" w:rsidR="00070CCD" w:rsidRPr="00070CCD" w:rsidRDefault="00070CCD" w:rsidP="00070CCD">
            <w:pPr>
              <w:pStyle w:val="ListParagraph"/>
              <w:ind w:left="0"/>
              <w:contextualSpacing/>
              <w:jc w:val="center"/>
              <w:rPr>
                <w:b/>
              </w:rPr>
            </w:pPr>
          </w:p>
        </w:tc>
        <w:tc>
          <w:tcPr>
            <w:tcW w:w="360" w:type="dxa"/>
            <w:tcBorders>
              <w:top w:val="nil"/>
              <w:left w:val="nil"/>
              <w:bottom w:val="nil"/>
              <w:right w:val="nil"/>
            </w:tcBorders>
          </w:tcPr>
          <w:p w14:paraId="7C2DBBD8" w14:textId="77777777" w:rsidR="00070CCD" w:rsidRDefault="00070CCD" w:rsidP="00F450C1">
            <w:pPr>
              <w:pStyle w:val="ListParagraph"/>
              <w:ind w:left="0"/>
              <w:contextualSpacing/>
            </w:pPr>
          </w:p>
        </w:tc>
      </w:tr>
      <w:tr w:rsidR="00070CCD" w14:paraId="3C6B2778" w14:textId="77777777" w:rsidTr="000E3E90">
        <w:tc>
          <w:tcPr>
            <w:tcW w:w="472" w:type="dxa"/>
            <w:tcBorders>
              <w:top w:val="nil"/>
              <w:left w:val="nil"/>
              <w:bottom w:val="nil"/>
              <w:right w:val="nil"/>
            </w:tcBorders>
          </w:tcPr>
          <w:p w14:paraId="7C08AE32" w14:textId="77777777" w:rsidR="00070CCD" w:rsidRDefault="00070CCD" w:rsidP="00070CCD">
            <w:pPr>
              <w:pStyle w:val="ListParagraph"/>
              <w:ind w:left="0"/>
              <w:contextualSpacing/>
              <w:jc w:val="center"/>
            </w:pPr>
          </w:p>
        </w:tc>
        <w:tc>
          <w:tcPr>
            <w:tcW w:w="3938" w:type="dxa"/>
            <w:gridSpan w:val="3"/>
            <w:tcBorders>
              <w:top w:val="nil"/>
              <w:left w:val="nil"/>
              <w:bottom w:val="nil"/>
              <w:right w:val="nil"/>
            </w:tcBorders>
          </w:tcPr>
          <w:p w14:paraId="740FBD48" w14:textId="77777777" w:rsidR="00070CCD" w:rsidRPr="00070CCD" w:rsidRDefault="00070CCD" w:rsidP="00F450C1">
            <w:pPr>
              <w:pStyle w:val="ListParagraph"/>
              <w:ind w:left="0"/>
              <w:contextualSpacing/>
              <w:rPr>
                <w:b/>
              </w:rPr>
            </w:pPr>
          </w:p>
        </w:tc>
        <w:tc>
          <w:tcPr>
            <w:tcW w:w="3961" w:type="dxa"/>
            <w:tcBorders>
              <w:top w:val="nil"/>
              <w:left w:val="nil"/>
              <w:bottom w:val="nil"/>
              <w:right w:val="nil"/>
            </w:tcBorders>
          </w:tcPr>
          <w:p w14:paraId="1ADD67F9" w14:textId="77777777" w:rsidR="00070CCD" w:rsidRPr="00070CCD" w:rsidRDefault="00070CCD" w:rsidP="00070CCD">
            <w:pPr>
              <w:pStyle w:val="ListParagraph"/>
              <w:ind w:left="0"/>
              <w:contextualSpacing/>
              <w:jc w:val="center"/>
              <w:rPr>
                <w:rFonts w:ascii="Arial" w:hAnsi="Arial" w:cs="Arial"/>
                <w:b/>
                <w:sz w:val="20"/>
              </w:rPr>
            </w:pPr>
          </w:p>
        </w:tc>
        <w:tc>
          <w:tcPr>
            <w:tcW w:w="1709" w:type="dxa"/>
            <w:tcBorders>
              <w:top w:val="double" w:sz="4" w:space="0" w:color="auto"/>
              <w:left w:val="nil"/>
              <w:bottom w:val="nil"/>
              <w:right w:val="nil"/>
            </w:tcBorders>
          </w:tcPr>
          <w:p w14:paraId="3AEA75D4" w14:textId="77777777" w:rsidR="00070CCD" w:rsidRPr="00070CCD" w:rsidRDefault="00070CCD" w:rsidP="00070CCD">
            <w:pPr>
              <w:pStyle w:val="ListParagraph"/>
              <w:ind w:left="0"/>
              <w:contextualSpacing/>
              <w:jc w:val="center"/>
              <w:rPr>
                <w:b/>
              </w:rPr>
            </w:pPr>
          </w:p>
        </w:tc>
        <w:tc>
          <w:tcPr>
            <w:tcW w:w="360" w:type="dxa"/>
            <w:tcBorders>
              <w:top w:val="nil"/>
              <w:left w:val="nil"/>
              <w:bottom w:val="nil"/>
              <w:right w:val="nil"/>
            </w:tcBorders>
          </w:tcPr>
          <w:p w14:paraId="4FB70C99" w14:textId="77777777" w:rsidR="00070CCD" w:rsidRDefault="00070CCD" w:rsidP="00F450C1">
            <w:pPr>
              <w:pStyle w:val="ListParagraph"/>
              <w:ind w:left="0"/>
              <w:contextualSpacing/>
            </w:pPr>
          </w:p>
        </w:tc>
      </w:tr>
      <w:tr w:rsidR="0061602B" w14:paraId="0FDA1657" w14:textId="77777777" w:rsidTr="000E3E90">
        <w:tc>
          <w:tcPr>
            <w:tcW w:w="472" w:type="dxa"/>
            <w:tcBorders>
              <w:top w:val="nil"/>
              <w:left w:val="nil"/>
              <w:bottom w:val="nil"/>
              <w:right w:val="nil"/>
            </w:tcBorders>
          </w:tcPr>
          <w:p w14:paraId="75D5F0EB" w14:textId="77777777" w:rsidR="0061602B" w:rsidRDefault="0061602B" w:rsidP="00070CCD">
            <w:pPr>
              <w:pStyle w:val="ListParagraph"/>
              <w:ind w:left="0"/>
              <w:contextualSpacing/>
              <w:jc w:val="center"/>
            </w:pPr>
          </w:p>
        </w:tc>
        <w:tc>
          <w:tcPr>
            <w:tcW w:w="3938" w:type="dxa"/>
            <w:gridSpan w:val="3"/>
            <w:tcBorders>
              <w:top w:val="nil"/>
              <w:left w:val="nil"/>
              <w:bottom w:val="nil"/>
              <w:right w:val="nil"/>
            </w:tcBorders>
          </w:tcPr>
          <w:p w14:paraId="2B886EC5" w14:textId="77777777" w:rsidR="0061602B" w:rsidRPr="00070CCD" w:rsidRDefault="0061602B" w:rsidP="00F450C1">
            <w:pPr>
              <w:pStyle w:val="ListParagraph"/>
              <w:ind w:left="0"/>
              <w:contextualSpacing/>
              <w:rPr>
                <w:b/>
              </w:rPr>
            </w:pPr>
          </w:p>
        </w:tc>
        <w:tc>
          <w:tcPr>
            <w:tcW w:w="3961" w:type="dxa"/>
            <w:tcBorders>
              <w:top w:val="nil"/>
              <w:left w:val="nil"/>
              <w:bottom w:val="nil"/>
              <w:right w:val="nil"/>
            </w:tcBorders>
          </w:tcPr>
          <w:p w14:paraId="2C0E37BC" w14:textId="77777777" w:rsidR="0061602B" w:rsidRPr="00070CCD" w:rsidRDefault="0061602B" w:rsidP="00070CCD">
            <w:pPr>
              <w:pStyle w:val="ListParagraph"/>
              <w:ind w:left="0"/>
              <w:contextualSpacing/>
              <w:jc w:val="center"/>
              <w:rPr>
                <w:rFonts w:ascii="Arial" w:hAnsi="Arial" w:cs="Arial"/>
                <w:b/>
                <w:sz w:val="20"/>
              </w:rPr>
            </w:pPr>
          </w:p>
        </w:tc>
        <w:tc>
          <w:tcPr>
            <w:tcW w:w="1709" w:type="dxa"/>
            <w:tcBorders>
              <w:top w:val="nil"/>
              <w:left w:val="nil"/>
              <w:bottom w:val="nil"/>
              <w:right w:val="nil"/>
            </w:tcBorders>
          </w:tcPr>
          <w:p w14:paraId="387CFBAB" w14:textId="77777777" w:rsidR="0061602B" w:rsidRPr="00070CCD" w:rsidRDefault="0061602B" w:rsidP="00070CCD">
            <w:pPr>
              <w:pStyle w:val="ListParagraph"/>
              <w:ind w:left="0"/>
              <w:contextualSpacing/>
              <w:jc w:val="center"/>
              <w:rPr>
                <w:b/>
              </w:rPr>
            </w:pPr>
          </w:p>
        </w:tc>
        <w:tc>
          <w:tcPr>
            <w:tcW w:w="360" w:type="dxa"/>
            <w:tcBorders>
              <w:top w:val="nil"/>
              <w:left w:val="nil"/>
              <w:bottom w:val="nil"/>
              <w:right w:val="nil"/>
            </w:tcBorders>
          </w:tcPr>
          <w:p w14:paraId="2DCF96D4" w14:textId="77777777" w:rsidR="0061602B" w:rsidRDefault="0061602B" w:rsidP="00F450C1">
            <w:pPr>
              <w:pStyle w:val="ListParagraph"/>
              <w:ind w:left="0"/>
              <w:contextualSpacing/>
            </w:pPr>
          </w:p>
        </w:tc>
      </w:tr>
      <w:tr w:rsidR="00070CCD" w14:paraId="1D4B7C32" w14:textId="77777777" w:rsidTr="000E3E90">
        <w:tc>
          <w:tcPr>
            <w:tcW w:w="472" w:type="dxa"/>
            <w:tcBorders>
              <w:top w:val="nil"/>
              <w:left w:val="nil"/>
              <w:bottom w:val="nil"/>
              <w:right w:val="nil"/>
            </w:tcBorders>
          </w:tcPr>
          <w:p w14:paraId="3C97BA7B" w14:textId="77777777" w:rsidR="00070CCD" w:rsidRDefault="00070CCD" w:rsidP="00070CCD">
            <w:pPr>
              <w:pStyle w:val="ListParagraph"/>
              <w:ind w:left="0"/>
              <w:contextualSpacing/>
              <w:jc w:val="center"/>
            </w:pPr>
          </w:p>
        </w:tc>
        <w:tc>
          <w:tcPr>
            <w:tcW w:w="3938" w:type="dxa"/>
            <w:gridSpan w:val="3"/>
            <w:tcBorders>
              <w:top w:val="nil"/>
              <w:left w:val="nil"/>
              <w:bottom w:val="nil"/>
              <w:right w:val="nil"/>
            </w:tcBorders>
          </w:tcPr>
          <w:p w14:paraId="23D9E756" w14:textId="77777777" w:rsidR="00070CCD" w:rsidRPr="00070CCD" w:rsidRDefault="00070CCD" w:rsidP="00F450C1">
            <w:pPr>
              <w:pStyle w:val="ListParagraph"/>
              <w:ind w:left="0"/>
              <w:contextualSpacing/>
              <w:rPr>
                <w:b/>
              </w:rPr>
            </w:pPr>
          </w:p>
        </w:tc>
        <w:tc>
          <w:tcPr>
            <w:tcW w:w="3961" w:type="dxa"/>
            <w:tcBorders>
              <w:top w:val="nil"/>
              <w:left w:val="nil"/>
              <w:bottom w:val="nil"/>
              <w:right w:val="nil"/>
            </w:tcBorders>
          </w:tcPr>
          <w:p w14:paraId="798CA23C" w14:textId="77777777" w:rsidR="00070CCD" w:rsidRPr="00070CCD" w:rsidRDefault="00070CCD" w:rsidP="00070CCD">
            <w:pPr>
              <w:pStyle w:val="ListParagraph"/>
              <w:ind w:left="0"/>
              <w:contextualSpacing/>
              <w:jc w:val="center"/>
              <w:rPr>
                <w:rFonts w:ascii="Arial" w:hAnsi="Arial" w:cs="Arial"/>
                <w:b/>
                <w:sz w:val="20"/>
              </w:rPr>
            </w:pPr>
          </w:p>
        </w:tc>
        <w:tc>
          <w:tcPr>
            <w:tcW w:w="1709" w:type="dxa"/>
            <w:tcBorders>
              <w:top w:val="nil"/>
              <w:left w:val="nil"/>
              <w:bottom w:val="nil"/>
              <w:right w:val="nil"/>
            </w:tcBorders>
          </w:tcPr>
          <w:p w14:paraId="2338C964" w14:textId="77777777" w:rsidR="00070CCD" w:rsidRPr="0061602B" w:rsidRDefault="0061602B" w:rsidP="00070CCD">
            <w:pPr>
              <w:pStyle w:val="ListParagraph"/>
              <w:ind w:left="0"/>
              <w:contextualSpacing/>
              <w:jc w:val="center"/>
              <w:rPr>
                <w:rFonts w:ascii="Arial" w:hAnsi="Arial" w:cs="Arial"/>
                <w:b/>
              </w:rPr>
            </w:pPr>
            <w:r w:rsidRPr="0061602B">
              <w:rPr>
                <w:rFonts w:ascii="Arial" w:hAnsi="Arial" w:cs="Arial"/>
                <w:b/>
                <w:sz w:val="20"/>
              </w:rPr>
              <w:t>Budget</w:t>
            </w:r>
          </w:p>
        </w:tc>
        <w:tc>
          <w:tcPr>
            <w:tcW w:w="360" w:type="dxa"/>
            <w:tcBorders>
              <w:top w:val="nil"/>
              <w:left w:val="nil"/>
              <w:bottom w:val="nil"/>
              <w:right w:val="nil"/>
            </w:tcBorders>
          </w:tcPr>
          <w:p w14:paraId="5492C2E4" w14:textId="77777777" w:rsidR="00070CCD" w:rsidRDefault="00070CCD" w:rsidP="00F450C1">
            <w:pPr>
              <w:pStyle w:val="ListParagraph"/>
              <w:ind w:left="0"/>
              <w:contextualSpacing/>
            </w:pPr>
          </w:p>
        </w:tc>
      </w:tr>
      <w:tr w:rsidR="000E3E90" w14:paraId="4311C220" w14:textId="77777777" w:rsidTr="00992CEA">
        <w:tc>
          <w:tcPr>
            <w:tcW w:w="472" w:type="dxa"/>
            <w:tcBorders>
              <w:top w:val="nil"/>
              <w:left w:val="nil"/>
              <w:bottom w:val="nil"/>
              <w:right w:val="nil"/>
            </w:tcBorders>
          </w:tcPr>
          <w:p w14:paraId="73E85C0F" w14:textId="77777777" w:rsidR="000E3E90" w:rsidRPr="00070CCD" w:rsidRDefault="000E3E90" w:rsidP="00572053">
            <w:pPr>
              <w:pStyle w:val="ListParagraph"/>
              <w:ind w:left="0"/>
              <w:contextualSpacing/>
              <w:jc w:val="center"/>
              <w:rPr>
                <w:rFonts w:ascii="Arial" w:hAnsi="Arial" w:cs="Arial"/>
                <w:sz w:val="20"/>
              </w:rPr>
            </w:pPr>
            <w:bookmarkStart w:id="1" w:name="_Hlk527387671"/>
            <w:r>
              <w:rPr>
                <w:rFonts w:ascii="Arial" w:hAnsi="Arial" w:cs="Arial"/>
                <w:sz w:val="20"/>
              </w:rPr>
              <w:t>*</w:t>
            </w:r>
          </w:p>
        </w:tc>
        <w:tc>
          <w:tcPr>
            <w:tcW w:w="9608" w:type="dxa"/>
            <w:gridSpan w:val="5"/>
            <w:tcBorders>
              <w:top w:val="nil"/>
              <w:left w:val="nil"/>
              <w:bottom w:val="single" w:sz="4" w:space="0" w:color="auto"/>
              <w:right w:val="single" w:sz="4" w:space="0" w:color="auto"/>
            </w:tcBorders>
            <w:shd w:val="clear" w:color="auto" w:fill="D9D9D9" w:themeFill="background1" w:themeFillShade="D9"/>
          </w:tcPr>
          <w:p w14:paraId="342099BF" w14:textId="77777777" w:rsidR="000E3E90" w:rsidRPr="00070CCD" w:rsidRDefault="000E3E90" w:rsidP="000E3E90">
            <w:pPr>
              <w:pStyle w:val="ListParagraph"/>
              <w:ind w:left="0"/>
              <w:contextualSpacing/>
              <w:rPr>
                <w:b/>
              </w:rPr>
            </w:pPr>
            <w:r w:rsidRPr="00070CCD">
              <w:rPr>
                <w:rFonts w:ascii="Arial" w:hAnsi="Arial" w:cs="Arial"/>
                <w:b/>
                <w:sz w:val="20"/>
              </w:rPr>
              <w:t>ADMINISTRATION</w:t>
            </w:r>
          </w:p>
        </w:tc>
        <w:tc>
          <w:tcPr>
            <w:tcW w:w="360" w:type="dxa"/>
            <w:tcBorders>
              <w:top w:val="nil"/>
              <w:left w:val="single" w:sz="4" w:space="0" w:color="auto"/>
              <w:bottom w:val="nil"/>
              <w:right w:val="nil"/>
            </w:tcBorders>
          </w:tcPr>
          <w:p w14:paraId="61B6F63F" w14:textId="77777777" w:rsidR="000E3E90" w:rsidRDefault="000E3E90" w:rsidP="00572053">
            <w:pPr>
              <w:pStyle w:val="ListParagraph"/>
              <w:ind w:left="0"/>
              <w:contextualSpacing/>
            </w:pPr>
          </w:p>
        </w:tc>
      </w:tr>
      <w:bookmarkEnd w:id="1"/>
      <w:tr w:rsidR="0061602B" w14:paraId="6EC016C5" w14:textId="77777777" w:rsidTr="000E3E90">
        <w:tc>
          <w:tcPr>
            <w:tcW w:w="472" w:type="dxa"/>
            <w:tcBorders>
              <w:top w:val="nil"/>
              <w:left w:val="nil"/>
              <w:bottom w:val="nil"/>
              <w:right w:val="nil"/>
            </w:tcBorders>
          </w:tcPr>
          <w:p w14:paraId="1B512D67" w14:textId="77777777" w:rsidR="00070CCD" w:rsidRPr="0061602B" w:rsidRDefault="00070CCD" w:rsidP="00070CCD">
            <w:pPr>
              <w:pStyle w:val="ListParagraph"/>
              <w:ind w:left="0"/>
              <w:contextualSpacing/>
              <w:jc w:val="center"/>
              <w:rPr>
                <w:rFonts w:ascii="Arial" w:hAnsi="Arial" w:cs="Arial"/>
                <w:sz w:val="20"/>
              </w:rPr>
            </w:pPr>
            <w:r w:rsidRPr="0061602B">
              <w:rPr>
                <w:rFonts w:ascii="Arial" w:hAnsi="Arial" w:cs="Arial"/>
                <w:sz w:val="20"/>
              </w:rPr>
              <w:t>A1</w:t>
            </w:r>
          </w:p>
        </w:tc>
        <w:tc>
          <w:tcPr>
            <w:tcW w:w="1163" w:type="dxa"/>
            <w:tcBorders>
              <w:top w:val="nil"/>
              <w:left w:val="nil"/>
              <w:bottom w:val="nil"/>
              <w:right w:val="single" w:sz="4" w:space="0" w:color="auto"/>
            </w:tcBorders>
          </w:tcPr>
          <w:p w14:paraId="144791DA" w14:textId="77777777" w:rsidR="00070CCD" w:rsidRDefault="00070CCD" w:rsidP="00F450C1">
            <w:pPr>
              <w:pStyle w:val="ListParagraph"/>
              <w:ind w:left="0"/>
              <w:contextualSpacing/>
              <w:rPr>
                <w:b/>
              </w:rPr>
            </w:pPr>
          </w:p>
        </w:tc>
        <w:tc>
          <w:tcPr>
            <w:tcW w:w="6736" w:type="dxa"/>
            <w:gridSpan w:val="3"/>
            <w:tcBorders>
              <w:top w:val="nil"/>
              <w:left w:val="single" w:sz="4" w:space="0" w:color="auto"/>
              <w:bottom w:val="single" w:sz="4" w:space="0" w:color="auto"/>
              <w:right w:val="single" w:sz="4" w:space="0" w:color="auto"/>
            </w:tcBorders>
            <w:shd w:val="clear" w:color="auto" w:fill="FFFF00"/>
          </w:tcPr>
          <w:p w14:paraId="18B30BF9" w14:textId="77777777" w:rsidR="00070CCD" w:rsidRDefault="00070CCD" w:rsidP="00F450C1">
            <w:pPr>
              <w:pStyle w:val="ListParagraph"/>
              <w:ind w:left="0"/>
              <w:contextualSpacing/>
            </w:pPr>
            <w:r w:rsidRPr="00F450C1">
              <w:rPr>
                <w:rFonts w:ascii="Arial" w:eastAsia="Times New Roman" w:hAnsi="Arial" w:cs="Arial"/>
                <w:sz w:val="20"/>
                <w:szCs w:val="20"/>
              </w:rPr>
              <w:t>Admin Staff Salaries &amp; Fringe Benefits</w:t>
            </w:r>
          </w:p>
        </w:tc>
        <w:tc>
          <w:tcPr>
            <w:tcW w:w="1709" w:type="dxa"/>
            <w:tcBorders>
              <w:top w:val="nil"/>
              <w:left w:val="single" w:sz="4" w:space="0" w:color="auto"/>
              <w:bottom w:val="single" w:sz="4" w:space="0" w:color="auto"/>
              <w:right w:val="single" w:sz="4" w:space="0" w:color="auto"/>
            </w:tcBorders>
          </w:tcPr>
          <w:p w14:paraId="27DF16A4" w14:textId="77777777" w:rsidR="00070CCD" w:rsidRPr="006E678E" w:rsidRDefault="00070CCD" w:rsidP="00070CCD">
            <w:pPr>
              <w:pStyle w:val="ListParagraph"/>
              <w:ind w:left="0"/>
              <w:contextualSpacing/>
              <w:jc w:val="center"/>
            </w:pPr>
          </w:p>
        </w:tc>
        <w:tc>
          <w:tcPr>
            <w:tcW w:w="360" w:type="dxa"/>
            <w:tcBorders>
              <w:top w:val="nil"/>
              <w:left w:val="single" w:sz="4" w:space="0" w:color="auto"/>
              <w:bottom w:val="nil"/>
              <w:right w:val="nil"/>
            </w:tcBorders>
          </w:tcPr>
          <w:p w14:paraId="34745A7C" w14:textId="77777777" w:rsidR="00070CCD" w:rsidRDefault="00070CCD" w:rsidP="00F450C1">
            <w:pPr>
              <w:pStyle w:val="ListParagraph"/>
              <w:ind w:left="0"/>
              <w:contextualSpacing/>
            </w:pPr>
          </w:p>
        </w:tc>
      </w:tr>
      <w:tr w:rsidR="0061602B" w14:paraId="0C7A04B7" w14:textId="77777777" w:rsidTr="000E3E90">
        <w:tc>
          <w:tcPr>
            <w:tcW w:w="472" w:type="dxa"/>
            <w:tcBorders>
              <w:top w:val="nil"/>
              <w:left w:val="nil"/>
              <w:bottom w:val="nil"/>
              <w:right w:val="nil"/>
            </w:tcBorders>
          </w:tcPr>
          <w:p w14:paraId="5A366798" w14:textId="77777777" w:rsidR="0061602B" w:rsidRPr="0061602B" w:rsidRDefault="0061602B" w:rsidP="00070CCD">
            <w:pPr>
              <w:pStyle w:val="ListParagraph"/>
              <w:ind w:left="0"/>
              <w:contextualSpacing/>
              <w:jc w:val="center"/>
              <w:rPr>
                <w:rFonts w:ascii="Arial" w:hAnsi="Arial" w:cs="Arial"/>
                <w:sz w:val="20"/>
              </w:rPr>
            </w:pPr>
            <w:r w:rsidRPr="0061602B">
              <w:rPr>
                <w:rFonts w:ascii="Arial" w:hAnsi="Arial" w:cs="Arial"/>
                <w:sz w:val="20"/>
              </w:rPr>
              <w:t>A2</w:t>
            </w:r>
          </w:p>
        </w:tc>
        <w:tc>
          <w:tcPr>
            <w:tcW w:w="1163" w:type="dxa"/>
            <w:tcBorders>
              <w:top w:val="nil"/>
              <w:left w:val="nil"/>
              <w:bottom w:val="nil"/>
              <w:right w:val="single" w:sz="4" w:space="0" w:color="auto"/>
            </w:tcBorders>
          </w:tcPr>
          <w:p w14:paraId="74311EF0" w14:textId="77777777" w:rsidR="0061602B" w:rsidRDefault="0061602B" w:rsidP="00F450C1">
            <w:pPr>
              <w:pStyle w:val="ListParagraph"/>
              <w:ind w:left="0"/>
              <w:contextualSpacing/>
              <w:rPr>
                <w:b/>
              </w:rPr>
            </w:pPr>
          </w:p>
        </w:tc>
        <w:tc>
          <w:tcPr>
            <w:tcW w:w="6736" w:type="dxa"/>
            <w:gridSpan w:val="3"/>
            <w:tcBorders>
              <w:top w:val="single" w:sz="4" w:space="0" w:color="auto"/>
              <w:left w:val="single" w:sz="4" w:space="0" w:color="auto"/>
              <w:bottom w:val="single" w:sz="4" w:space="0" w:color="auto"/>
              <w:right w:val="single" w:sz="4" w:space="0" w:color="auto"/>
            </w:tcBorders>
            <w:shd w:val="clear" w:color="auto" w:fill="FFFF00"/>
          </w:tcPr>
          <w:p w14:paraId="1B7CCC89" w14:textId="77777777" w:rsidR="0061602B" w:rsidRPr="00F450C1" w:rsidRDefault="0061602B" w:rsidP="00F450C1">
            <w:pPr>
              <w:pStyle w:val="ListParagraph"/>
              <w:ind w:left="0"/>
              <w:contextualSpacing/>
              <w:rPr>
                <w:rFonts w:ascii="Arial" w:eastAsia="Times New Roman" w:hAnsi="Arial" w:cs="Arial"/>
                <w:sz w:val="20"/>
                <w:szCs w:val="20"/>
              </w:rPr>
            </w:pPr>
            <w:r>
              <w:rPr>
                <w:rFonts w:ascii="Arial" w:eastAsia="Times New Roman" w:hAnsi="Arial" w:cs="Arial"/>
                <w:sz w:val="20"/>
                <w:szCs w:val="20"/>
              </w:rPr>
              <w:t>Operational Expenses (e.g. travel, postage, printing, etc.)</w:t>
            </w:r>
          </w:p>
        </w:tc>
        <w:tc>
          <w:tcPr>
            <w:tcW w:w="1709" w:type="dxa"/>
            <w:tcBorders>
              <w:top w:val="single" w:sz="4" w:space="0" w:color="auto"/>
              <w:left w:val="single" w:sz="4" w:space="0" w:color="auto"/>
              <w:bottom w:val="single" w:sz="4" w:space="0" w:color="auto"/>
              <w:right w:val="single" w:sz="4" w:space="0" w:color="auto"/>
            </w:tcBorders>
          </w:tcPr>
          <w:p w14:paraId="1DBF5440" w14:textId="77777777" w:rsidR="0061602B" w:rsidRPr="006E678E" w:rsidRDefault="0061602B" w:rsidP="00070CCD">
            <w:pPr>
              <w:pStyle w:val="ListParagraph"/>
              <w:ind w:left="0"/>
              <w:contextualSpacing/>
              <w:jc w:val="center"/>
            </w:pPr>
          </w:p>
        </w:tc>
        <w:tc>
          <w:tcPr>
            <w:tcW w:w="360" w:type="dxa"/>
            <w:tcBorders>
              <w:top w:val="nil"/>
              <w:left w:val="single" w:sz="4" w:space="0" w:color="auto"/>
              <w:bottom w:val="nil"/>
              <w:right w:val="nil"/>
            </w:tcBorders>
          </w:tcPr>
          <w:p w14:paraId="500FE2BB" w14:textId="77777777" w:rsidR="0061602B" w:rsidRDefault="0061602B" w:rsidP="00F450C1">
            <w:pPr>
              <w:pStyle w:val="ListParagraph"/>
              <w:ind w:left="0"/>
              <w:contextualSpacing/>
            </w:pPr>
          </w:p>
        </w:tc>
      </w:tr>
      <w:tr w:rsidR="0061602B" w14:paraId="3C60E322" w14:textId="77777777" w:rsidTr="000E3E90">
        <w:tc>
          <w:tcPr>
            <w:tcW w:w="472" w:type="dxa"/>
            <w:tcBorders>
              <w:top w:val="nil"/>
              <w:left w:val="nil"/>
              <w:bottom w:val="nil"/>
              <w:right w:val="nil"/>
            </w:tcBorders>
          </w:tcPr>
          <w:p w14:paraId="40139FB8" w14:textId="77777777" w:rsidR="0061602B" w:rsidRPr="0061602B" w:rsidRDefault="0061602B" w:rsidP="00070CCD">
            <w:pPr>
              <w:pStyle w:val="ListParagraph"/>
              <w:ind w:left="0"/>
              <w:contextualSpacing/>
              <w:jc w:val="center"/>
              <w:rPr>
                <w:rFonts w:ascii="Arial" w:hAnsi="Arial" w:cs="Arial"/>
                <w:sz w:val="20"/>
              </w:rPr>
            </w:pPr>
            <w:r w:rsidRPr="0061602B">
              <w:rPr>
                <w:rFonts w:ascii="Arial" w:hAnsi="Arial" w:cs="Arial"/>
                <w:sz w:val="20"/>
              </w:rPr>
              <w:t>A3</w:t>
            </w:r>
          </w:p>
        </w:tc>
        <w:tc>
          <w:tcPr>
            <w:tcW w:w="1163" w:type="dxa"/>
            <w:tcBorders>
              <w:top w:val="nil"/>
              <w:left w:val="nil"/>
              <w:bottom w:val="nil"/>
              <w:right w:val="single" w:sz="4" w:space="0" w:color="auto"/>
            </w:tcBorders>
          </w:tcPr>
          <w:p w14:paraId="4BE33B5F" w14:textId="77777777" w:rsidR="0061602B" w:rsidRDefault="0061602B" w:rsidP="00F450C1">
            <w:pPr>
              <w:pStyle w:val="ListParagraph"/>
              <w:ind w:left="0"/>
              <w:contextualSpacing/>
              <w:rPr>
                <w:b/>
              </w:rPr>
            </w:pPr>
          </w:p>
        </w:tc>
        <w:tc>
          <w:tcPr>
            <w:tcW w:w="6736" w:type="dxa"/>
            <w:gridSpan w:val="3"/>
            <w:tcBorders>
              <w:top w:val="single" w:sz="4" w:space="0" w:color="auto"/>
              <w:left w:val="single" w:sz="4" w:space="0" w:color="auto"/>
              <w:bottom w:val="single" w:sz="4" w:space="0" w:color="auto"/>
              <w:right w:val="single" w:sz="4" w:space="0" w:color="auto"/>
            </w:tcBorders>
            <w:shd w:val="clear" w:color="auto" w:fill="FFFF00"/>
          </w:tcPr>
          <w:p w14:paraId="67698A12" w14:textId="77777777" w:rsidR="0061602B" w:rsidRDefault="0061602B" w:rsidP="00F450C1">
            <w:pPr>
              <w:pStyle w:val="ListParagraph"/>
              <w:ind w:left="0"/>
              <w:contextualSpacing/>
              <w:rPr>
                <w:rFonts w:ascii="Arial" w:eastAsia="Times New Roman" w:hAnsi="Arial" w:cs="Arial"/>
                <w:sz w:val="20"/>
                <w:szCs w:val="20"/>
              </w:rPr>
            </w:pPr>
            <w:r>
              <w:rPr>
                <w:rFonts w:ascii="Arial" w:eastAsia="Times New Roman" w:hAnsi="Arial" w:cs="Arial"/>
                <w:sz w:val="20"/>
                <w:szCs w:val="20"/>
              </w:rPr>
              <w:t>Admin Indirect Costs</w:t>
            </w:r>
          </w:p>
        </w:tc>
        <w:tc>
          <w:tcPr>
            <w:tcW w:w="1709" w:type="dxa"/>
            <w:tcBorders>
              <w:top w:val="single" w:sz="4" w:space="0" w:color="auto"/>
              <w:left w:val="single" w:sz="4" w:space="0" w:color="auto"/>
              <w:bottom w:val="single" w:sz="4" w:space="0" w:color="auto"/>
              <w:right w:val="single" w:sz="4" w:space="0" w:color="auto"/>
            </w:tcBorders>
          </w:tcPr>
          <w:p w14:paraId="56E2B738" w14:textId="77777777" w:rsidR="0061602B" w:rsidRPr="006E678E" w:rsidRDefault="0061602B" w:rsidP="00070CCD">
            <w:pPr>
              <w:pStyle w:val="ListParagraph"/>
              <w:ind w:left="0"/>
              <w:contextualSpacing/>
              <w:jc w:val="center"/>
            </w:pPr>
          </w:p>
        </w:tc>
        <w:tc>
          <w:tcPr>
            <w:tcW w:w="360" w:type="dxa"/>
            <w:tcBorders>
              <w:top w:val="nil"/>
              <w:left w:val="single" w:sz="4" w:space="0" w:color="auto"/>
              <w:bottom w:val="nil"/>
              <w:right w:val="nil"/>
            </w:tcBorders>
          </w:tcPr>
          <w:p w14:paraId="529BC1A6" w14:textId="77777777" w:rsidR="0061602B" w:rsidRDefault="0061602B" w:rsidP="00F450C1">
            <w:pPr>
              <w:pStyle w:val="ListParagraph"/>
              <w:ind w:left="0"/>
              <w:contextualSpacing/>
            </w:pPr>
          </w:p>
        </w:tc>
      </w:tr>
      <w:tr w:rsidR="000E3E90" w14:paraId="759D51D0" w14:textId="77777777" w:rsidTr="00CE0AD0">
        <w:tc>
          <w:tcPr>
            <w:tcW w:w="472" w:type="dxa"/>
            <w:tcBorders>
              <w:top w:val="nil"/>
              <w:left w:val="nil"/>
              <w:bottom w:val="nil"/>
              <w:right w:val="nil"/>
            </w:tcBorders>
          </w:tcPr>
          <w:p w14:paraId="6BF6636B" w14:textId="77777777" w:rsidR="000E3E90" w:rsidRPr="00070CCD" w:rsidRDefault="000E3E90" w:rsidP="00572053">
            <w:pPr>
              <w:pStyle w:val="ListParagraph"/>
              <w:ind w:left="0"/>
              <w:contextualSpacing/>
              <w:jc w:val="center"/>
              <w:rPr>
                <w:rFonts w:ascii="Arial" w:hAnsi="Arial" w:cs="Arial"/>
                <w:sz w:val="20"/>
              </w:rPr>
            </w:pPr>
            <w:bookmarkStart w:id="2" w:name="_Hlk527388044"/>
          </w:p>
        </w:tc>
        <w:tc>
          <w:tcPr>
            <w:tcW w:w="9608" w:type="dxa"/>
            <w:gridSpan w:val="5"/>
            <w:tcBorders>
              <w:top w:val="nil"/>
              <w:left w:val="nil"/>
              <w:bottom w:val="single" w:sz="4" w:space="0" w:color="auto"/>
              <w:right w:val="single" w:sz="4" w:space="0" w:color="auto"/>
            </w:tcBorders>
            <w:shd w:val="clear" w:color="auto" w:fill="D9D9D9" w:themeFill="background1" w:themeFillShade="D9"/>
          </w:tcPr>
          <w:p w14:paraId="6650F86E" w14:textId="77777777" w:rsidR="000E3E90" w:rsidRPr="00070CCD" w:rsidRDefault="000E3E90" w:rsidP="000E3E90">
            <w:pPr>
              <w:pStyle w:val="ListParagraph"/>
              <w:ind w:left="0"/>
              <w:contextualSpacing/>
              <w:rPr>
                <w:b/>
              </w:rPr>
            </w:pPr>
            <w:r>
              <w:rPr>
                <w:rFonts w:ascii="Arial" w:hAnsi="Arial" w:cs="Arial"/>
                <w:b/>
                <w:sz w:val="20"/>
              </w:rPr>
              <w:t>CAREER &amp; SUPPORTIVE SERVICES</w:t>
            </w:r>
          </w:p>
        </w:tc>
        <w:tc>
          <w:tcPr>
            <w:tcW w:w="360" w:type="dxa"/>
            <w:tcBorders>
              <w:top w:val="nil"/>
              <w:left w:val="single" w:sz="4" w:space="0" w:color="auto"/>
              <w:bottom w:val="nil"/>
              <w:right w:val="nil"/>
            </w:tcBorders>
          </w:tcPr>
          <w:p w14:paraId="4B5777D7" w14:textId="77777777" w:rsidR="000E3E90" w:rsidRDefault="000E3E90" w:rsidP="00572053">
            <w:pPr>
              <w:pStyle w:val="ListParagraph"/>
              <w:ind w:left="0"/>
              <w:contextualSpacing/>
            </w:pPr>
          </w:p>
        </w:tc>
      </w:tr>
      <w:bookmarkEnd w:id="2"/>
      <w:tr w:rsidR="0061602B" w14:paraId="6BE0A111" w14:textId="77777777" w:rsidTr="000E3E90">
        <w:tc>
          <w:tcPr>
            <w:tcW w:w="472" w:type="dxa"/>
            <w:tcBorders>
              <w:top w:val="nil"/>
              <w:left w:val="nil"/>
              <w:bottom w:val="nil"/>
              <w:right w:val="nil"/>
            </w:tcBorders>
          </w:tcPr>
          <w:p w14:paraId="2F58892E" w14:textId="77777777" w:rsidR="0061602B" w:rsidRPr="0061602B" w:rsidRDefault="0061602B" w:rsidP="00572053">
            <w:pPr>
              <w:pStyle w:val="ListParagraph"/>
              <w:ind w:left="0"/>
              <w:contextualSpacing/>
              <w:jc w:val="center"/>
              <w:rPr>
                <w:rFonts w:ascii="Arial" w:hAnsi="Arial" w:cs="Arial"/>
                <w:sz w:val="20"/>
              </w:rPr>
            </w:pPr>
            <w:r>
              <w:rPr>
                <w:rFonts w:ascii="Arial" w:hAnsi="Arial" w:cs="Arial"/>
                <w:sz w:val="20"/>
              </w:rPr>
              <w:t>B</w:t>
            </w:r>
            <w:r w:rsidRPr="0061602B">
              <w:rPr>
                <w:rFonts w:ascii="Arial" w:hAnsi="Arial" w:cs="Arial"/>
                <w:sz w:val="20"/>
              </w:rPr>
              <w:t>1</w:t>
            </w:r>
          </w:p>
        </w:tc>
        <w:tc>
          <w:tcPr>
            <w:tcW w:w="1163" w:type="dxa"/>
            <w:tcBorders>
              <w:top w:val="nil"/>
              <w:left w:val="nil"/>
              <w:bottom w:val="nil"/>
              <w:right w:val="single" w:sz="4" w:space="0" w:color="auto"/>
            </w:tcBorders>
          </w:tcPr>
          <w:p w14:paraId="729383D9" w14:textId="77777777" w:rsidR="0061602B" w:rsidRDefault="0061602B" w:rsidP="00572053">
            <w:pPr>
              <w:pStyle w:val="ListParagraph"/>
              <w:ind w:left="0"/>
              <w:contextualSpacing/>
              <w:rPr>
                <w:b/>
              </w:rPr>
            </w:pPr>
          </w:p>
        </w:tc>
        <w:tc>
          <w:tcPr>
            <w:tcW w:w="6736" w:type="dxa"/>
            <w:gridSpan w:val="3"/>
            <w:tcBorders>
              <w:top w:val="nil"/>
              <w:left w:val="single" w:sz="4" w:space="0" w:color="auto"/>
              <w:bottom w:val="single" w:sz="4" w:space="0" w:color="auto"/>
              <w:right w:val="single" w:sz="4" w:space="0" w:color="auto"/>
            </w:tcBorders>
            <w:shd w:val="clear" w:color="auto" w:fill="FFFF00"/>
          </w:tcPr>
          <w:p w14:paraId="20360961" w14:textId="77777777" w:rsidR="0061602B" w:rsidRDefault="0061602B" w:rsidP="00572053">
            <w:pPr>
              <w:pStyle w:val="ListParagraph"/>
              <w:ind w:left="0"/>
              <w:contextualSpacing/>
            </w:pPr>
            <w:r>
              <w:rPr>
                <w:rFonts w:ascii="Arial" w:eastAsia="Times New Roman" w:hAnsi="Arial" w:cs="Arial"/>
                <w:sz w:val="20"/>
                <w:szCs w:val="20"/>
              </w:rPr>
              <w:t>Program Staff Salaries &amp; Fringe Benefits</w:t>
            </w:r>
          </w:p>
        </w:tc>
        <w:tc>
          <w:tcPr>
            <w:tcW w:w="1709" w:type="dxa"/>
            <w:tcBorders>
              <w:top w:val="nil"/>
              <w:left w:val="single" w:sz="4" w:space="0" w:color="auto"/>
              <w:bottom w:val="single" w:sz="4" w:space="0" w:color="auto"/>
              <w:right w:val="single" w:sz="4" w:space="0" w:color="auto"/>
            </w:tcBorders>
          </w:tcPr>
          <w:p w14:paraId="5412974B" w14:textId="77777777" w:rsidR="0061602B" w:rsidRPr="006E678E" w:rsidRDefault="0061602B" w:rsidP="00572053">
            <w:pPr>
              <w:pStyle w:val="ListParagraph"/>
              <w:ind w:left="0"/>
              <w:contextualSpacing/>
              <w:jc w:val="center"/>
            </w:pPr>
          </w:p>
        </w:tc>
        <w:tc>
          <w:tcPr>
            <w:tcW w:w="360" w:type="dxa"/>
            <w:tcBorders>
              <w:top w:val="nil"/>
              <w:left w:val="single" w:sz="4" w:space="0" w:color="auto"/>
              <w:bottom w:val="nil"/>
              <w:right w:val="nil"/>
            </w:tcBorders>
          </w:tcPr>
          <w:p w14:paraId="6842F5E8" w14:textId="77777777" w:rsidR="0061602B" w:rsidRDefault="0061602B" w:rsidP="00572053">
            <w:pPr>
              <w:pStyle w:val="ListParagraph"/>
              <w:ind w:left="0"/>
              <w:contextualSpacing/>
            </w:pPr>
          </w:p>
        </w:tc>
      </w:tr>
      <w:tr w:rsidR="0061602B" w14:paraId="1542464B" w14:textId="77777777" w:rsidTr="000E3E90">
        <w:tc>
          <w:tcPr>
            <w:tcW w:w="472" w:type="dxa"/>
            <w:tcBorders>
              <w:top w:val="nil"/>
              <w:left w:val="nil"/>
              <w:bottom w:val="nil"/>
              <w:right w:val="nil"/>
            </w:tcBorders>
          </w:tcPr>
          <w:p w14:paraId="238FF693" w14:textId="77777777" w:rsidR="0061602B" w:rsidRPr="0061602B" w:rsidRDefault="0061602B" w:rsidP="00572053">
            <w:pPr>
              <w:pStyle w:val="ListParagraph"/>
              <w:ind w:left="0"/>
              <w:contextualSpacing/>
              <w:jc w:val="center"/>
              <w:rPr>
                <w:rFonts w:ascii="Arial" w:hAnsi="Arial" w:cs="Arial"/>
                <w:sz w:val="20"/>
              </w:rPr>
            </w:pPr>
            <w:r>
              <w:rPr>
                <w:rFonts w:ascii="Arial" w:hAnsi="Arial" w:cs="Arial"/>
                <w:sz w:val="20"/>
              </w:rPr>
              <w:t>B</w:t>
            </w:r>
            <w:r w:rsidRPr="0061602B">
              <w:rPr>
                <w:rFonts w:ascii="Arial" w:hAnsi="Arial" w:cs="Arial"/>
                <w:sz w:val="20"/>
              </w:rPr>
              <w:t>2</w:t>
            </w:r>
          </w:p>
        </w:tc>
        <w:tc>
          <w:tcPr>
            <w:tcW w:w="1163" w:type="dxa"/>
            <w:tcBorders>
              <w:top w:val="nil"/>
              <w:left w:val="nil"/>
              <w:bottom w:val="nil"/>
              <w:right w:val="single" w:sz="4" w:space="0" w:color="auto"/>
            </w:tcBorders>
          </w:tcPr>
          <w:p w14:paraId="64F3205E" w14:textId="77777777" w:rsidR="0061602B" w:rsidRDefault="0061602B" w:rsidP="00572053">
            <w:pPr>
              <w:pStyle w:val="ListParagraph"/>
              <w:ind w:left="0"/>
              <w:contextualSpacing/>
              <w:rPr>
                <w:b/>
              </w:rPr>
            </w:pPr>
          </w:p>
        </w:tc>
        <w:tc>
          <w:tcPr>
            <w:tcW w:w="6736" w:type="dxa"/>
            <w:gridSpan w:val="3"/>
            <w:tcBorders>
              <w:top w:val="single" w:sz="4" w:space="0" w:color="auto"/>
              <w:left w:val="single" w:sz="4" w:space="0" w:color="auto"/>
              <w:bottom w:val="single" w:sz="4" w:space="0" w:color="auto"/>
              <w:right w:val="single" w:sz="4" w:space="0" w:color="auto"/>
            </w:tcBorders>
            <w:shd w:val="clear" w:color="auto" w:fill="FFFF00"/>
          </w:tcPr>
          <w:p w14:paraId="5E2DB47A" w14:textId="77777777" w:rsidR="0061602B" w:rsidRPr="00F450C1" w:rsidRDefault="0061602B" w:rsidP="00572053">
            <w:pPr>
              <w:pStyle w:val="ListParagraph"/>
              <w:ind w:left="0"/>
              <w:contextualSpacing/>
              <w:rPr>
                <w:rFonts w:ascii="Arial" w:eastAsia="Times New Roman" w:hAnsi="Arial" w:cs="Arial"/>
                <w:sz w:val="20"/>
                <w:szCs w:val="20"/>
              </w:rPr>
            </w:pPr>
            <w:r>
              <w:rPr>
                <w:rFonts w:ascii="Arial" w:eastAsia="Times New Roman" w:hAnsi="Arial" w:cs="Arial"/>
                <w:sz w:val="20"/>
                <w:szCs w:val="20"/>
              </w:rPr>
              <w:t>Operational Expenses (e.g. travel, postage, printing, etc.)</w:t>
            </w:r>
          </w:p>
        </w:tc>
        <w:tc>
          <w:tcPr>
            <w:tcW w:w="1709" w:type="dxa"/>
            <w:tcBorders>
              <w:top w:val="single" w:sz="4" w:space="0" w:color="auto"/>
              <w:left w:val="single" w:sz="4" w:space="0" w:color="auto"/>
              <w:bottom w:val="single" w:sz="4" w:space="0" w:color="auto"/>
              <w:right w:val="single" w:sz="4" w:space="0" w:color="auto"/>
            </w:tcBorders>
          </w:tcPr>
          <w:p w14:paraId="1A718F9A" w14:textId="77777777" w:rsidR="0061602B" w:rsidRPr="006E678E" w:rsidRDefault="0061602B" w:rsidP="00572053">
            <w:pPr>
              <w:pStyle w:val="ListParagraph"/>
              <w:ind w:left="0"/>
              <w:contextualSpacing/>
              <w:jc w:val="center"/>
            </w:pPr>
          </w:p>
        </w:tc>
        <w:tc>
          <w:tcPr>
            <w:tcW w:w="360" w:type="dxa"/>
            <w:tcBorders>
              <w:top w:val="nil"/>
              <w:left w:val="single" w:sz="4" w:space="0" w:color="auto"/>
              <w:bottom w:val="nil"/>
              <w:right w:val="nil"/>
            </w:tcBorders>
          </w:tcPr>
          <w:p w14:paraId="119ED446" w14:textId="77777777" w:rsidR="0061602B" w:rsidRDefault="0061602B" w:rsidP="00572053">
            <w:pPr>
              <w:pStyle w:val="ListParagraph"/>
              <w:ind w:left="0"/>
              <w:contextualSpacing/>
            </w:pPr>
          </w:p>
        </w:tc>
      </w:tr>
      <w:tr w:rsidR="0061602B" w14:paraId="719FB6AE" w14:textId="77777777" w:rsidTr="000E3E90">
        <w:tc>
          <w:tcPr>
            <w:tcW w:w="472" w:type="dxa"/>
            <w:tcBorders>
              <w:top w:val="nil"/>
              <w:left w:val="nil"/>
              <w:bottom w:val="nil"/>
              <w:right w:val="nil"/>
            </w:tcBorders>
          </w:tcPr>
          <w:p w14:paraId="2A8F5BF3" w14:textId="77777777" w:rsidR="0061602B" w:rsidRPr="0061602B" w:rsidRDefault="0061602B" w:rsidP="00572053">
            <w:pPr>
              <w:pStyle w:val="ListParagraph"/>
              <w:ind w:left="0"/>
              <w:contextualSpacing/>
              <w:jc w:val="center"/>
              <w:rPr>
                <w:rFonts w:ascii="Arial" w:hAnsi="Arial" w:cs="Arial"/>
                <w:sz w:val="20"/>
              </w:rPr>
            </w:pPr>
            <w:r>
              <w:rPr>
                <w:rFonts w:ascii="Arial" w:hAnsi="Arial" w:cs="Arial"/>
                <w:sz w:val="20"/>
              </w:rPr>
              <w:t>B</w:t>
            </w:r>
            <w:r w:rsidRPr="0061602B">
              <w:rPr>
                <w:rFonts w:ascii="Arial" w:hAnsi="Arial" w:cs="Arial"/>
                <w:sz w:val="20"/>
              </w:rPr>
              <w:t>3</w:t>
            </w:r>
          </w:p>
        </w:tc>
        <w:tc>
          <w:tcPr>
            <w:tcW w:w="1163" w:type="dxa"/>
            <w:tcBorders>
              <w:top w:val="nil"/>
              <w:left w:val="nil"/>
              <w:bottom w:val="nil"/>
              <w:right w:val="single" w:sz="4" w:space="0" w:color="auto"/>
            </w:tcBorders>
          </w:tcPr>
          <w:p w14:paraId="58C755AA" w14:textId="77777777" w:rsidR="0061602B" w:rsidRDefault="0061602B" w:rsidP="00572053">
            <w:pPr>
              <w:pStyle w:val="ListParagraph"/>
              <w:ind w:left="0"/>
              <w:contextualSpacing/>
              <w:rPr>
                <w:b/>
              </w:rPr>
            </w:pPr>
          </w:p>
        </w:tc>
        <w:tc>
          <w:tcPr>
            <w:tcW w:w="6736" w:type="dxa"/>
            <w:gridSpan w:val="3"/>
            <w:tcBorders>
              <w:top w:val="single" w:sz="4" w:space="0" w:color="auto"/>
              <w:left w:val="single" w:sz="4" w:space="0" w:color="auto"/>
              <w:bottom w:val="single" w:sz="4" w:space="0" w:color="auto"/>
              <w:right w:val="single" w:sz="4" w:space="0" w:color="auto"/>
            </w:tcBorders>
            <w:shd w:val="clear" w:color="auto" w:fill="FFFF00"/>
          </w:tcPr>
          <w:p w14:paraId="722E332C" w14:textId="77777777" w:rsidR="0061602B" w:rsidRPr="006E678E" w:rsidRDefault="0061602B" w:rsidP="00572053">
            <w:pPr>
              <w:pStyle w:val="ListParagraph"/>
              <w:ind w:left="0"/>
              <w:contextualSpacing/>
              <w:rPr>
                <w:rFonts w:ascii="Arial" w:eastAsia="Times New Roman" w:hAnsi="Arial" w:cs="Arial"/>
                <w:i/>
                <w:sz w:val="20"/>
                <w:szCs w:val="20"/>
              </w:rPr>
            </w:pPr>
            <w:r>
              <w:rPr>
                <w:rFonts w:ascii="Arial" w:eastAsia="Times New Roman" w:hAnsi="Arial" w:cs="Arial"/>
                <w:sz w:val="20"/>
                <w:szCs w:val="20"/>
              </w:rPr>
              <w:t>Other Program Expenses</w:t>
            </w:r>
            <w:r w:rsidR="006E678E">
              <w:rPr>
                <w:rFonts w:ascii="Arial" w:eastAsia="Times New Roman" w:hAnsi="Arial" w:cs="Arial"/>
                <w:sz w:val="20"/>
                <w:szCs w:val="20"/>
              </w:rPr>
              <w:t xml:space="preserve"> </w:t>
            </w:r>
            <w:r w:rsidR="006E678E">
              <w:rPr>
                <w:rFonts w:ascii="Arial" w:eastAsia="Times New Roman" w:hAnsi="Arial" w:cs="Arial"/>
                <w:i/>
                <w:sz w:val="20"/>
                <w:szCs w:val="20"/>
              </w:rPr>
              <w:t>(Enter internship salary and fringe here.)</w:t>
            </w:r>
          </w:p>
        </w:tc>
        <w:tc>
          <w:tcPr>
            <w:tcW w:w="1709" w:type="dxa"/>
            <w:tcBorders>
              <w:top w:val="single" w:sz="4" w:space="0" w:color="auto"/>
              <w:left w:val="single" w:sz="4" w:space="0" w:color="auto"/>
              <w:bottom w:val="single" w:sz="4" w:space="0" w:color="auto"/>
              <w:right w:val="single" w:sz="4" w:space="0" w:color="auto"/>
            </w:tcBorders>
          </w:tcPr>
          <w:p w14:paraId="716E05B5" w14:textId="77777777" w:rsidR="0061602B" w:rsidRPr="006E678E" w:rsidRDefault="0061602B" w:rsidP="00572053">
            <w:pPr>
              <w:pStyle w:val="ListParagraph"/>
              <w:ind w:left="0"/>
              <w:contextualSpacing/>
              <w:jc w:val="center"/>
            </w:pPr>
          </w:p>
        </w:tc>
        <w:tc>
          <w:tcPr>
            <w:tcW w:w="360" w:type="dxa"/>
            <w:tcBorders>
              <w:top w:val="nil"/>
              <w:left w:val="single" w:sz="4" w:space="0" w:color="auto"/>
              <w:bottom w:val="nil"/>
              <w:right w:val="nil"/>
            </w:tcBorders>
          </w:tcPr>
          <w:p w14:paraId="24DDF228" w14:textId="77777777" w:rsidR="0061602B" w:rsidRDefault="0061602B" w:rsidP="00572053">
            <w:pPr>
              <w:pStyle w:val="ListParagraph"/>
              <w:ind w:left="0"/>
              <w:contextualSpacing/>
            </w:pPr>
          </w:p>
        </w:tc>
      </w:tr>
      <w:tr w:rsidR="0061602B" w14:paraId="4E51CA2A" w14:textId="77777777" w:rsidTr="000E3E90">
        <w:tc>
          <w:tcPr>
            <w:tcW w:w="472" w:type="dxa"/>
            <w:tcBorders>
              <w:top w:val="nil"/>
              <w:left w:val="nil"/>
              <w:bottom w:val="nil"/>
              <w:right w:val="nil"/>
            </w:tcBorders>
          </w:tcPr>
          <w:p w14:paraId="17301C5C" w14:textId="77777777" w:rsidR="0061602B" w:rsidRPr="0061602B" w:rsidRDefault="0061602B" w:rsidP="00572053">
            <w:pPr>
              <w:pStyle w:val="ListParagraph"/>
              <w:ind w:left="0"/>
              <w:contextualSpacing/>
              <w:jc w:val="center"/>
              <w:rPr>
                <w:rFonts w:ascii="Arial" w:hAnsi="Arial" w:cs="Arial"/>
                <w:sz w:val="20"/>
              </w:rPr>
            </w:pPr>
            <w:r>
              <w:rPr>
                <w:rFonts w:ascii="Arial" w:hAnsi="Arial" w:cs="Arial"/>
                <w:sz w:val="20"/>
              </w:rPr>
              <w:t>B</w:t>
            </w:r>
            <w:r w:rsidR="006E678E">
              <w:rPr>
                <w:rFonts w:ascii="Arial" w:hAnsi="Arial" w:cs="Arial"/>
                <w:sz w:val="20"/>
              </w:rPr>
              <w:t>4</w:t>
            </w:r>
          </w:p>
        </w:tc>
        <w:tc>
          <w:tcPr>
            <w:tcW w:w="1163" w:type="dxa"/>
            <w:tcBorders>
              <w:top w:val="nil"/>
              <w:left w:val="nil"/>
              <w:bottom w:val="nil"/>
              <w:right w:val="single" w:sz="4" w:space="0" w:color="auto"/>
            </w:tcBorders>
          </w:tcPr>
          <w:p w14:paraId="2BBCC5AC" w14:textId="77777777" w:rsidR="0061602B" w:rsidRDefault="0061602B" w:rsidP="00572053">
            <w:pPr>
              <w:pStyle w:val="ListParagraph"/>
              <w:ind w:left="0"/>
              <w:contextualSpacing/>
              <w:rPr>
                <w:b/>
              </w:rPr>
            </w:pPr>
          </w:p>
        </w:tc>
        <w:tc>
          <w:tcPr>
            <w:tcW w:w="6736" w:type="dxa"/>
            <w:gridSpan w:val="3"/>
            <w:tcBorders>
              <w:top w:val="nil"/>
              <w:left w:val="single" w:sz="4" w:space="0" w:color="auto"/>
              <w:bottom w:val="single" w:sz="4" w:space="0" w:color="auto"/>
              <w:right w:val="single" w:sz="4" w:space="0" w:color="auto"/>
            </w:tcBorders>
            <w:shd w:val="clear" w:color="auto" w:fill="auto"/>
          </w:tcPr>
          <w:p w14:paraId="03F81F92" w14:textId="77777777" w:rsidR="0061602B" w:rsidRDefault="006E678E" w:rsidP="00572053">
            <w:pPr>
              <w:pStyle w:val="ListParagraph"/>
              <w:ind w:left="0"/>
              <w:contextualSpacing/>
            </w:pPr>
            <w:r>
              <w:rPr>
                <w:rFonts w:ascii="Arial" w:eastAsia="Times New Roman" w:hAnsi="Arial" w:cs="Arial"/>
                <w:sz w:val="20"/>
                <w:szCs w:val="20"/>
              </w:rPr>
              <w:t>Needs Related Payments</w:t>
            </w:r>
          </w:p>
        </w:tc>
        <w:tc>
          <w:tcPr>
            <w:tcW w:w="1709" w:type="dxa"/>
            <w:tcBorders>
              <w:top w:val="nil"/>
              <w:left w:val="single" w:sz="4" w:space="0" w:color="auto"/>
              <w:bottom w:val="single" w:sz="4" w:space="0" w:color="auto"/>
              <w:right w:val="single" w:sz="4" w:space="0" w:color="auto"/>
            </w:tcBorders>
          </w:tcPr>
          <w:p w14:paraId="60DFCD79" w14:textId="77777777" w:rsidR="0061602B" w:rsidRPr="006E678E" w:rsidRDefault="0061602B" w:rsidP="00572053">
            <w:pPr>
              <w:pStyle w:val="ListParagraph"/>
              <w:ind w:left="0"/>
              <w:contextualSpacing/>
              <w:jc w:val="center"/>
            </w:pPr>
          </w:p>
        </w:tc>
        <w:tc>
          <w:tcPr>
            <w:tcW w:w="360" w:type="dxa"/>
            <w:tcBorders>
              <w:top w:val="nil"/>
              <w:left w:val="single" w:sz="4" w:space="0" w:color="auto"/>
              <w:bottom w:val="nil"/>
              <w:right w:val="nil"/>
            </w:tcBorders>
          </w:tcPr>
          <w:p w14:paraId="04DA85F5" w14:textId="77777777" w:rsidR="0061602B" w:rsidRDefault="0061602B" w:rsidP="00572053">
            <w:pPr>
              <w:pStyle w:val="ListParagraph"/>
              <w:ind w:left="0"/>
              <w:contextualSpacing/>
            </w:pPr>
          </w:p>
        </w:tc>
      </w:tr>
      <w:tr w:rsidR="0061602B" w14:paraId="60EC6587" w14:textId="77777777" w:rsidTr="000E3E90">
        <w:tc>
          <w:tcPr>
            <w:tcW w:w="472" w:type="dxa"/>
            <w:tcBorders>
              <w:top w:val="nil"/>
              <w:left w:val="nil"/>
              <w:bottom w:val="nil"/>
              <w:right w:val="nil"/>
            </w:tcBorders>
          </w:tcPr>
          <w:p w14:paraId="32C59602" w14:textId="77777777" w:rsidR="0061602B" w:rsidRPr="0061602B" w:rsidRDefault="0061602B" w:rsidP="00572053">
            <w:pPr>
              <w:pStyle w:val="ListParagraph"/>
              <w:ind w:left="0"/>
              <w:contextualSpacing/>
              <w:jc w:val="center"/>
              <w:rPr>
                <w:rFonts w:ascii="Arial" w:hAnsi="Arial" w:cs="Arial"/>
                <w:sz w:val="20"/>
              </w:rPr>
            </w:pPr>
            <w:r>
              <w:rPr>
                <w:rFonts w:ascii="Arial" w:hAnsi="Arial" w:cs="Arial"/>
                <w:sz w:val="20"/>
              </w:rPr>
              <w:t>B</w:t>
            </w:r>
            <w:r w:rsidR="006E678E">
              <w:rPr>
                <w:rFonts w:ascii="Arial" w:hAnsi="Arial" w:cs="Arial"/>
                <w:sz w:val="20"/>
              </w:rPr>
              <w:t>5</w:t>
            </w:r>
          </w:p>
        </w:tc>
        <w:tc>
          <w:tcPr>
            <w:tcW w:w="1163" w:type="dxa"/>
            <w:tcBorders>
              <w:top w:val="nil"/>
              <w:left w:val="nil"/>
              <w:bottom w:val="nil"/>
              <w:right w:val="single" w:sz="4" w:space="0" w:color="auto"/>
            </w:tcBorders>
          </w:tcPr>
          <w:p w14:paraId="6118A204" w14:textId="77777777" w:rsidR="0061602B" w:rsidRDefault="0061602B" w:rsidP="00572053">
            <w:pPr>
              <w:pStyle w:val="ListParagraph"/>
              <w:ind w:left="0"/>
              <w:contextualSpacing/>
              <w:rPr>
                <w:b/>
              </w:rPr>
            </w:pPr>
          </w:p>
        </w:tc>
        <w:tc>
          <w:tcPr>
            <w:tcW w:w="6736" w:type="dxa"/>
            <w:gridSpan w:val="3"/>
            <w:tcBorders>
              <w:top w:val="single" w:sz="4" w:space="0" w:color="auto"/>
              <w:left w:val="single" w:sz="4" w:space="0" w:color="auto"/>
              <w:bottom w:val="single" w:sz="4" w:space="0" w:color="auto"/>
              <w:right w:val="single" w:sz="4" w:space="0" w:color="auto"/>
            </w:tcBorders>
            <w:shd w:val="clear" w:color="auto" w:fill="FFFF00"/>
          </w:tcPr>
          <w:p w14:paraId="090C64C0" w14:textId="77777777" w:rsidR="0061602B" w:rsidRPr="00F450C1" w:rsidRDefault="006E678E" w:rsidP="00572053">
            <w:pPr>
              <w:pStyle w:val="ListParagraph"/>
              <w:ind w:left="0"/>
              <w:contextualSpacing/>
              <w:rPr>
                <w:rFonts w:ascii="Arial" w:eastAsia="Times New Roman" w:hAnsi="Arial" w:cs="Arial"/>
                <w:sz w:val="20"/>
                <w:szCs w:val="20"/>
              </w:rPr>
            </w:pPr>
            <w:r>
              <w:rPr>
                <w:rFonts w:ascii="Arial" w:eastAsia="Times New Roman" w:hAnsi="Arial" w:cs="Arial"/>
                <w:sz w:val="20"/>
                <w:szCs w:val="20"/>
              </w:rPr>
              <w:t>Supportive Services</w:t>
            </w:r>
          </w:p>
        </w:tc>
        <w:tc>
          <w:tcPr>
            <w:tcW w:w="1709" w:type="dxa"/>
            <w:tcBorders>
              <w:top w:val="single" w:sz="4" w:space="0" w:color="auto"/>
              <w:left w:val="single" w:sz="4" w:space="0" w:color="auto"/>
              <w:bottom w:val="single" w:sz="4" w:space="0" w:color="auto"/>
              <w:right w:val="single" w:sz="4" w:space="0" w:color="auto"/>
            </w:tcBorders>
          </w:tcPr>
          <w:p w14:paraId="3B81BF71" w14:textId="77777777" w:rsidR="0061602B" w:rsidRPr="006E678E" w:rsidRDefault="0061602B" w:rsidP="00572053">
            <w:pPr>
              <w:pStyle w:val="ListParagraph"/>
              <w:ind w:left="0"/>
              <w:contextualSpacing/>
              <w:jc w:val="center"/>
            </w:pPr>
          </w:p>
        </w:tc>
        <w:tc>
          <w:tcPr>
            <w:tcW w:w="360" w:type="dxa"/>
            <w:tcBorders>
              <w:top w:val="nil"/>
              <w:left w:val="single" w:sz="4" w:space="0" w:color="auto"/>
              <w:bottom w:val="nil"/>
              <w:right w:val="nil"/>
            </w:tcBorders>
          </w:tcPr>
          <w:p w14:paraId="7B9A1389" w14:textId="77777777" w:rsidR="0061602B" w:rsidRDefault="0061602B" w:rsidP="00572053">
            <w:pPr>
              <w:pStyle w:val="ListParagraph"/>
              <w:ind w:left="0"/>
              <w:contextualSpacing/>
            </w:pPr>
          </w:p>
        </w:tc>
      </w:tr>
      <w:tr w:rsidR="0061602B" w14:paraId="04A0DE03" w14:textId="77777777" w:rsidTr="00B27172">
        <w:tc>
          <w:tcPr>
            <w:tcW w:w="472" w:type="dxa"/>
            <w:tcBorders>
              <w:top w:val="nil"/>
              <w:left w:val="nil"/>
              <w:bottom w:val="nil"/>
              <w:right w:val="nil"/>
            </w:tcBorders>
          </w:tcPr>
          <w:p w14:paraId="67FFE87F" w14:textId="77777777" w:rsidR="0061602B" w:rsidRPr="0061602B" w:rsidRDefault="0061602B" w:rsidP="00572053">
            <w:pPr>
              <w:pStyle w:val="ListParagraph"/>
              <w:ind w:left="0"/>
              <w:contextualSpacing/>
              <w:jc w:val="center"/>
              <w:rPr>
                <w:rFonts w:ascii="Arial" w:hAnsi="Arial" w:cs="Arial"/>
                <w:sz w:val="20"/>
              </w:rPr>
            </w:pPr>
            <w:r>
              <w:rPr>
                <w:rFonts w:ascii="Arial" w:hAnsi="Arial" w:cs="Arial"/>
                <w:sz w:val="20"/>
              </w:rPr>
              <w:t>B</w:t>
            </w:r>
            <w:r w:rsidR="006E678E">
              <w:rPr>
                <w:rFonts w:ascii="Arial" w:hAnsi="Arial" w:cs="Arial"/>
                <w:sz w:val="20"/>
              </w:rPr>
              <w:t>6</w:t>
            </w:r>
          </w:p>
        </w:tc>
        <w:tc>
          <w:tcPr>
            <w:tcW w:w="1163" w:type="dxa"/>
            <w:tcBorders>
              <w:top w:val="nil"/>
              <w:left w:val="nil"/>
              <w:bottom w:val="double" w:sz="4" w:space="0" w:color="auto"/>
              <w:right w:val="single" w:sz="4" w:space="0" w:color="auto"/>
            </w:tcBorders>
          </w:tcPr>
          <w:p w14:paraId="5F874506" w14:textId="77777777" w:rsidR="0061602B" w:rsidRDefault="0061602B" w:rsidP="00572053">
            <w:pPr>
              <w:pStyle w:val="ListParagraph"/>
              <w:ind w:left="0"/>
              <w:contextualSpacing/>
              <w:rPr>
                <w:b/>
              </w:rPr>
            </w:pPr>
          </w:p>
        </w:tc>
        <w:tc>
          <w:tcPr>
            <w:tcW w:w="6736" w:type="dxa"/>
            <w:gridSpan w:val="3"/>
            <w:tcBorders>
              <w:top w:val="single" w:sz="4" w:space="0" w:color="auto"/>
              <w:left w:val="single" w:sz="4" w:space="0" w:color="auto"/>
              <w:bottom w:val="double" w:sz="4" w:space="0" w:color="auto"/>
              <w:right w:val="single" w:sz="4" w:space="0" w:color="auto"/>
            </w:tcBorders>
            <w:shd w:val="clear" w:color="auto" w:fill="FFFF00"/>
          </w:tcPr>
          <w:p w14:paraId="636FDECE" w14:textId="77777777" w:rsidR="0061602B" w:rsidRDefault="006E678E" w:rsidP="00572053">
            <w:pPr>
              <w:pStyle w:val="ListParagraph"/>
              <w:ind w:left="0"/>
              <w:contextualSpacing/>
              <w:rPr>
                <w:rFonts w:ascii="Arial" w:eastAsia="Times New Roman" w:hAnsi="Arial" w:cs="Arial"/>
                <w:sz w:val="20"/>
                <w:szCs w:val="20"/>
              </w:rPr>
            </w:pPr>
            <w:r>
              <w:rPr>
                <w:rFonts w:ascii="Arial" w:eastAsia="Times New Roman" w:hAnsi="Arial" w:cs="Arial"/>
                <w:sz w:val="20"/>
                <w:szCs w:val="20"/>
              </w:rPr>
              <w:t>Program Indirect Costs</w:t>
            </w:r>
          </w:p>
        </w:tc>
        <w:tc>
          <w:tcPr>
            <w:tcW w:w="1709" w:type="dxa"/>
            <w:tcBorders>
              <w:top w:val="single" w:sz="4" w:space="0" w:color="auto"/>
              <w:left w:val="single" w:sz="4" w:space="0" w:color="auto"/>
              <w:bottom w:val="double" w:sz="4" w:space="0" w:color="auto"/>
              <w:right w:val="single" w:sz="4" w:space="0" w:color="auto"/>
            </w:tcBorders>
          </w:tcPr>
          <w:p w14:paraId="55C366B1" w14:textId="77777777" w:rsidR="0061602B" w:rsidRPr="006E678E" w:rsidRDefault="0061602B" w:rsidP="00572053">
            <w:pPr>
              <w:pStyle w:val="ListParagraph"/>
              <w:ind w:left="0"/>
              <w:contextualSpacing/>
              <w:jc w:val="center"/>
            </w:pPr>
          </w:p>
        </w:tc>
        <w:tc>
          <w:tcPr>
            <w:tcW w:w="360" w:type="dxa"/>
            <w:tcBorders>
              <w:top w:val="nil"/>
              <w:left w:val="single" w:sz="4" w:space="0" w:color="auto"/>
              <w:bottom w:val="nil"/>
              <w:right w:val="nil"/>
            </w:tcBorders>
          </w:tcPr>
          <w:p w14:paraId="444776AF" w14:textId="77777777" w:rsidR="0061602B" w:rsidRDefault="0061602B" w:rsidP="00572053">
            <w:pPr>
              <w:pStyle w:val="ListParagraph"/>
              <w:ind w:left="0"/>
              <w:contextualSpacing/>
            </w:pPr>
          </w:p>
        </w:tc>
      </w:tr>
      <w:tr w:rsidR="006E678E" w14:paraId="41C45398" w14:textId="77777777" w:rsidTr="00B27172">
        <w:tc>
          <w:tcPr>
            <w:tcW w:w="472" w:type="dxa"/>
            <w:tcBorders>
              <w:top w:val="nil"/>
              <w:left w:val="nil"/>
              <w:bottom w:val="nil"/>
              <w:right w:val="nil"/>
            </w:tcBorders>
          </w:tcPr>
          <w:p w14:paraId="2A71C2AD" w14:textId="77777777" w:rsidR="006E678E" w:rsidRPr="00070CCD" w:rsidRDefault="006E678E" w:rsidP="00572053">
            <w:pPr>
              <w:pStyle w:val="ListParagraph"/>
              <w:ind w:left="0"/>
              <w:contextualSpacing/>
              <w:jc w:val="center"/>
              <w:rPr>
                <w:rFonts w:ascii="Arial" w:hAnsi="Arial" w:cs="Arial"/>
                <w:sz w:val="20"/>
              </w:rPr>
            </w:pPr>
          </w:p>
        </w:tc>
        <w:tc>
          <w:tcPr>
            <w:tcW w:w="3938" w:type="dxa"/>
            <w:gridSpan w:val="3"/>
            <w:tcBorders>
              <w:top w:val="nil"/>
              <w:left w:val="nil"/>
              <w:bottom w:val="double" w:sz="4" w:space="0" w:color="auto"/>
              <w:right w:val="nil"/>
            </w:tcBorders>
            <w:shd w:val="clear" w:color="auto" w:fill="auto"/>
          </w:tcPr>
          <w:p w14:paraId="6946396B" w14:textId="77777777" w:rsidR="006E678E" w:rsidRPr="00070CCD" w:rsidRDefault="006E678E" w:rsidP="00572053">
            <w:pPr>
              <w:pStyle w:val="ListParagraph"/>
              <w:ind w:left="0"/>
              <w:contextualSpacing/>
              <w:rPr>
                <w:rFonts w:ascii="Arial" w:hAnsi="Arial" w:cs="Arial"/>
                <w:b/>
                <w:sz w:val="20"/>
              </w:rPr>
            </w:pPr>
            <w:r>
              <w:rPr>
                <w:rFonts w:ascii="Arial" w:hAnsi="Arial" w:cs="Arial"/>
                <w:b/>
                <w:sz w:val="20"/>
              </w:rPr>
              <w:t>TOTAL BUDGET</w:t>
            </w:r>
          </w:p>
        </w:tc>
        <w:tc>
          <w:tcPr>
            <w:tcW w:w="3961" w:type="dxa"/>
            <w:tcBorders>
              <w:top w:val="nil"/>
              <w:left w:val="nil"/>
              <w:bottom w:val="double" w:sz="4" w:space="0" w:color="auto"/>
              <w:right w:val="single" w:sz="4" w:space="0" w:color="auto"/>
            </w:tcBorders>
            <w:shd w:val="clear" w:color="auto" w:fill="auto"/>
          </w:tcPr>
          <w:p w14:paraId="46159E27" w14:textId="77777777" w:rsidR="006E678E" w:rsidRPr="00070CCD" w:rsidRDefault="006E678E" w:rsidP="00572053">
            <w:pPr>
              <w:pStyle w:val="ListParagraph"/>
              <w:ind w:left="0"/>
              <w:contextualSpacing/>
              <w:jc w:val="center"/>
              <w:rPr>
                <w:b/>
              </w:rPr>
            </w:pPr>
          </w:p>
        </w:tc>
        <w:tc>
          <w:tcPr>
            <w:tcW w:w="1709" w:type="dxa"/>
            <w:tcBorders>
              <w:top w:val="nil"/>
              <w:left w:val="single" w:sz="4" w:space="0" w:color="auto"/>
              <w:bottom w:val="double" w:sz="4" w:space="0" w:color="auto"/>
              <w:right w:val="single" w:sz="4" w:space="0" w:color="auto"/>
            </w:tcBorders>
            <w:shd w:val="clear" w:color="auto" w:fill="auto"/>
          </w:tcPr>
          <w:p w14:paraId="466127AB" w14:textId="77777777" w:rsidR="006E678E" w:rsidRPr="00070CCD" w:rsidRDefault="006E678E" w:rsidP="00572053">
            <w:pPr>
              <w:pStyle w:val="ListParagraph"/>
              <w:ind w:left="0"/>
              <w:contextualSpacing/>
              <w:jc w:val="center"/>
              <w:rPr>
                <w:b/>
              </w:rPr>
            </w:pPr>
          </w:p>
        </w:tc>
        <w:tc>
          <w:tcPr>
            <w:tcW w:w="360" w:type="dxa"/>
            <w:tcBorders>
              <w:top w:val="nil"/>
              <w:left w:val="single" w:sz="4" w:space="0" w:color="auto"/>
              <w:bottom w:val="nil"/>
              <w:right w:val="nil"/>
            </w:tcBorders>
          </w:tcPr>
          <w:p w14:paraId="183B9B5F" w14:textId="77777777" w:rsidR="006E678E" w:rsidRDefault="006E678E" w:rsidP="00572053">
            <w:pPr>
              <w:pStyle w:val="ListParagraph"/>
              <w:ind w:left="0"/>
              <w:contextualSpacing/>
            </w:pPr>
          </w:p>
        </w:tc>
      </w:tr>
      <w:tr w:rsidR="000E3E90" w14:paraId="7BCAE0B8" w14:textId="77777777" w:rsidTr="00B27172">
        <w:tc>
          <w:tcPr>
            <w:tcW w:w="472" w:type="dxa"/>
            <w:tcBorders>
              <w:top w:val="nil"/>
              <w:left w:val="nil"/>
              <w:bottom w:val="nil"/>
              <w:right w:val="nil"/>
            </w:tcBorders>
            <w:shd w:val="clear" w:color="auto" w:fill="auto"/>
          </w:tcPr>
          <w:p w14:paraId="23C7BE05" w14:textId="77777777" w:rsidR="000E3E90" w:rsidRPr="00070CCD" w:rsidRDefault="000E3E90" w:rsidP="001B5F55">
            <w:pPr>
              <w:pStyle w:val="ListParagraph"/>
              <w:ind w:left="0"/>
              <w:contextualSpacing/>
              <w:jc w:val="center"/>
              <w:rPr>
                <w:rFonts w:ascii="Arial" w:hAnsi="Arial" w:cs="Arial"/>
                <w:sz w:val="20"/>
              </w:rPr>
            </w:pPr>
          </w:p>
        </w:tc>
        <w:tc>
          <w:tcPr>
            <w:tcW w:w="9608" w:type="dxa"/>
            <w:gridSpan w:val="5"/>
            <w:tcBorders>
              <w:top w:val="double" w:sz="4" w:space="0" w:color="auto"/>
              <w:left w:val="nil"/>
              <w:bottom w:val="nil"/>
              <w:right w:val="nil"/>
            </w:tcBorders>
            <w:shd w:val="clear" w:color="auto" w:fill="auto"/>
          </w:tcPr>
          <w:p w14:paraId="40D18A73" w14:textId="77777777" w:rsidR="000E3E90" w:rsidRDefault="000E3E90" w:rsidP="001B5F55">
            <w:pPr>
              <w:pStyle w:val="ListParagraph"/>
              <w:ind w:left="0"/>
              <w:contextualSpacing/>
              <w:rPr>
                <w:rFonts w:ascii="Arial" w:hAnsi="Arial" w:cs="Arial"/>
                <w:b/>
                <w:sz w:val="20"/>
              </w:rPr>
            </w:pPr>
          </w:p>
        </w:tc>
        <w:tc>
          <w:tcPr>
            <w:tcW w:w="360" w:type="dxa"/>
            <w:tcBorders>
              <w:top w:val="nil"/>
              <w:left w:val="nil"/>
              <w:bottom w:val="nil"/>
              <w:right w:val="nil"/>
            </w:tcBorders>
            <w:shd w:val="clear" w:color="auto" w:fill="auto"/>
          </w:tcPr>
          <w:p w14:paraId="41B9464D" w14:textId="77777777" w:rsidR="000E3E90" w:rsidRDefault="000E3E90" w:rsidP="001B5F55">
            <w:pPr>
              <w:pStyle w:val="ListParagraph"/>
              <w:ind w:left="0"/>
              <w:contextualSpacing/>
            </w:pPr>
          </w:p>
        </w:tc>
      </w:tr>
      <w:tr w:rsidR="000E3E90" w14:paraId="02A21DD6" w14:textId="77777777" w:rsidTr="000E3E90">
        <w:tc>
          <w:tcPr>
            <w:tcW w:w="472" w:type="dxa"/>
            <w:tcBorders>
              <w:top w:val="nil"/>
              <w:left w:val="nil"/>
              <w:bottom w:val="nil"/>
              <w:right w:val="nil"/>
            </w:tcBorders>
          </w:tcPr>
          <w:p w14:paraId="311BF080" w14:textId="77777777" w:rsidR="000E3E90" w:rsidRPr="00070CCD" w:rsidRDefault="000E3E90" w:rsidP="001B5F55">
            <w:pPr>
              <w:pStyle w:val="ListParagraph"/>
              <w:ind w:left="0"/>
              <w:contextualSpacing/>
              <w:jc w:val="center"/>
              <w:rPr>
                <w:rFonts w:ascii="Arial" w:hAnsi="Arial" w:cs="Arial"/>
                <w:sz w:val="20"/>
              </w:rPr>
            </w:pPr>
          </w:p>
        </w:tc>
        <w:tc>
          <w:tcPr>
            <w:tcW w:w="9608" w:type="dxa"/>
            <w:gridSpan w:val="5"/>
            <w:tcBorders>
              <w:top w:val="nil"/>
              <w:left w:val="nil"/>
              <w:bottom w:val="single" w:sz="4" w:space="0" w:color="auto"/>
              <w:right w:val="single" w:sz="4" w:space="0" w:color="auto"/>
            </w:tcBorders>
            <w:shd w:val="clear" w:color="auto" w:fill="D9D9D9" w:themeFill="background1" w:themeFillShade="D9"/>
          </w:tcPr>
          <w:p w14:paraId="17E62982" w14:textId="77777777" w:rsidR="000E3E90" w:rsidRPr="00070CCD" w:rsidRDefault="00B27172" w:rsidP="001B5F55">
            <w:pPr>
              <w:pStyle w:val="ListParagraph"/>
              <w:ind w:left="0"/>
              <w:contextualSpacing/>
              <w:rPr>
                <w:b/>
              </w:rPr>
            </w:pPr>
            <w:r>
              <w:rPr>
                <w:rFonts w:ascii="Arial" w:hAnsi="Arial" w:cs="Arial"/>
                <w:b/>
                <w:sz w:val="20"/>
              </w:rPr>
              <w:t>EMPLOYER MATCH</w:t>
            </w:r>
          </w:p>
        </w:tc>
        <w:tc>
          <w:tcPr>
            <w:tcW w:w="360" w:type="dxa"/>
            <w:tcBorders>
              <w:top w:val="nil"/>
              <w:left w:val="single" w:sz="4" w:space="0" w:color="auto"/>
              <w:bottom w:val="nil"/>
              <w:right w:val="nil"/>
            </w:tcBorders>
          </w:tcPr>
          <w:p w14:paraId="73D30CE2" w14:textId="77777777" w:rsidR="000E3E90" w:rsidRDefault="000E3E90" w:rsidP="001B5F55">
            <w:pPr>
              <w:pStyle w:val="ListParagraph"/>
              <w:ind w:left="0"/>
              <w:contextualSpacing/>
            </w:pPr>
          </w:p>
        </w:tc>
      </w:tr>
      <w:tr w:rsidR="000E3E90" w14:paraId="3D1FC8B2" w14:textId="77777777" w:rsidTr="00B27172">
        <w:tc>
          <w:tcPr>
            <w:tcW w:w="472" w:type="dxa"/>
            <w:tcBorders>
              <w:top w:val="nil"/>
              <w:left w:val="nil"/>
              <w:bottom w:val="nil"/>
              <w:right w:val="nil"/>
            </w:tcBorders>
          </w:tcPr>
          <w:p w14:paraId="205F453B" w14:textId="77777777" w:rsidR="000E3E90" w:rsidRPr="0061602B" w:rsidRDefault="000E3E90" w:rsidP="001B5F55">
            <w:pPr>
              <w:pStyle w:val="ListParagraph"/>
              <w:ind w:left="0"/>
              <w:contextualSpacing/>
              <w:jc w:val="center"/>
              <w:rPr>
                <w:rFonts w:ascii="Arial" w:hAnsi="Arial" w:cs="Arial"/>
                <w:sz w:val="20"/>
              </w:rPr>
            </w:pPr>
            <w:r>
              <w:rPr>
                <w:rFonts w:ascii="Arial" w:hAnsi="Arial" w:cs="Arial"/>
                <w:sz w:val="20"/>
              </w:rPr>
              <w:t>C1</w:t>
            </w:r>
          </w:p>
        </w:tc>
        <w:tc>
          <w:tcPr>
            <w:tcW w:w="1163" w:type="dxa"/>
            <w:tcBorders>
              <w:top w:val="nil"/>
              <w:left w:val="nil"/>
              <w:bottom w:val="double" w:sz="4" w:space="0" w:color="auto"/>
            </w:tcBorders>
          </w:tcPr>
          <w:p w14:paraId="01EF9B8B" w14:textId="77777777" w:rsidR="000E3E90" w:rsidRDefault="000E3E90" w:rsidP="001B5F55">
            <w:pPr>
              <w:pStyle w:val="ListParagraph"/>
              <w:ind w:left="0"/>
              <w:contextualSpacing/>
              <w:rPr>
                <w:b/>
              </w:rPr>
            </w:pPr>
          </w:p>
        </w:tc>
        <w:tc>
          <w:tcPr>
            <w:tcW w:w="6736" w:type="dxa"/>
            <w:gridSpan w:val="3"/>
            <w:tcBorders>
              <w:bottom w:val="double" w:sz="4" w:space="0" w:color="auto"/>
            </w:tcBorders>
          </w:tcPr>
          <w:p w14:paraId="602EC2F7" w14:textId="77777777" w:rsidR="000E3E90" w:rsidRPr="000E3E90" w:rsidRDefault="000E3E90" w:rsidP="001B5F55">
            <w:pPr>
              <w:pStyle w:val="ListParagraph"/>
              <w:ind w:left="0"/>
              <w:contextualSpacing/>
              <w:rPr>
                <w:i/>
              </w:rPr>
            </w:pPr>
            <w:r w:rsidRPr="000E3E90">
              <w:rPr>
                <w:rFonts w:ascii="Arial" w:eastAsia="Times New Roman" w:hAnsi="Arial" w:cs="Arial"/>
                <w:i/>
                <w:sz w:val="20"/>
                <w:szCs w:val="20"/>
              </w:rPr>
              <w:t>Projected Employer Matching</w:t>
            </w:r>
          </w:p>
        </w:tc>
        <w:tc>
          <w:tcPr>
            <w:tcW w:w="1709" w:type="dxa"/>
            <w:tcBorders>
              <w:bottom w:val="double" w:sz="4" w:space="0" w:color="auto"/>
            </w:tcBorders>
          </w:tcPr>
          <w:p w14:paraId="7CFA62A8" w14:textId="77777777" w:rsidR="000E3E90" w:rsidRPr="006E678E" w:rsidRDefault="000E3E90" w:rsidP="001B5F55">
            <w:pPr>
              <w:pStyle w:val="ListParagraph"/>
              <w:ind w:left="0"/>
              <w:contextualSpacing/>
              <w:jc w:val="center"/>
            </w:pPr>
          </w:p>
        </w:tc>
        <w:tc>
          <w:tcPr>
            <w:tcW w:w="360" w:type="dxa"/>
            <w:tcBorders>
              <w:top w:val="nil"/>
              <w:bottom w:val="nil"/>
              <w:right w:val="nil"/>
            </w:tcBorders>
          </w:tcPr>
          <w:p w14:paraId="2CA7D193" w14:textId="77777777" w:rsidR="000E3E90" w:rsidRDefault="000E3E90" w:rsidP="001B5F55">
            <w:pPr>
              <w:pStyle w:val="ListParagraph"/>
              <w:ind w:left="0"/>
              <w:contextualSpacing/>
            </w:pPr>
          </w:p>
        </w:tc>
      </w:tr>
      <w:tr w:rsidR="000E3E90" w14:paraId="4DD81553" w14:textId="77777777" w:rsidTr="00B27172">
        <w:tc>
          <w:tcPr>
            <w:tcW w:w="472" w:type="dxa"/>
            <w:tcBorders>
              <w:top w:val="nil"/>
              <w:left w:val="nil"/>
              <w:bottom w:val="nil"/>
              <w:right w:val="nil"/>
            </w:tcBorders>
          </w:tcPr>
          <w:p w14:paraId="07633BC5" w14:textId="77777777" w:rsidR="000E3E90" w:rsidRPr="0061602B" w:rsidRDefault="000E3E90" w:rsidP="001B5F55">
            <w:pPr>
              <w:pStyle w:val="ListParagraph"/>
              <w:ind w:left="0"/>
              <w:contextualSpacing/>
              <w:jc w:val="center"/>
              <w:rPr>
                <w:rFonts w:ascii="Arial" w:hAnsi="Arial" w:cs="Arial"/>
                <w:sz w:val="20"/>
              </w:rPr>
            </w:pPr>
          </w:p>
        </w:tc>
        <w:tc>
          <w:tcPr>
            <w:tcW w:w="7899" w:type="dxa"/>
            <w:gridSpan w:val="4"/>
            <w:tcBorders>
              <w:top w:val="double" w:sz="4" w:space="0" w:color="auto"/>
              <w:left w:val="nil"/>
              <w:bottom w:val="double" w:sz="4" w:space="0" w:color="auto"/>
            </w:tcBorders>
          </w:tcPr>
          <w:p w14:paraId="04F8A5A6" w14:textId="77777777" w:rsidR="000E3E90" w:rsidRPr="000E3E90" w:rsidRDefault="000E3E90" w:rsidP="001B5F55">
            <w:pPr>
              <w:pStyle w:val="ListParagraph"/>
              <w:ind w:left="0"/>
              <w:contextualSpacing/>
              <w:rPr>
                <w:b/>
                <w:i/>
              </w:rPr>
            </w:pPr>
            <w:r>
              <w:rPr>
                <w:rFonts w:ascii="Arial" w:eastAsia="Times New Roman" w:hAnsi="Arial" w:cs="Arial"/>
                <w:b/>
                <w:i/>
                <w:sz w:val="20"/>
                <w:szCs w:val="20"/>
              </w:rPr>
              <w:t>FINAL PROPOSED BUDGET</w:t>
            </w:r>
          </w:p>
        </w:tc>
        <w:tc>
          <w:tcPr>
            <w:tcW w:w="1709" w:type="dxa"/>
            <w:tcBorders>
              <w:top w:val="double" w:sz="4" w:space="0" w:color="auto"/>
              <w:bottom w:val="double" w:sz="4" w:space="0" w:color="auto"/>
            </w:tcBorders>
          </w:tcPr>
          <w:p w14:paraId="51F783CE" w14:textId="77777777" w:rsidR="000E3E90" w:rsidRPr="000E3E90" w:rsidRDefault="000E3E90" w:rsidP="001B5F55">
            <w:pPr>
              <w:pStyle w:val="ListParagraph"/>
              <w:ind w:left="0"/>
              <w:contextualSpacing/>
              <w:jc w:val="center"/>
              <w:rPr>
                <w:b/>
              </w:rPr>
            </w:pPr>
          </w:p>
        </w:tc>
        <w:tc>
          <w:tcPr>
            <w:tcW w:w="360" w:type="dxa"/>
            <w:tcBorders>
              <w:top w:val="nil"/>
              <w:bottom w:val="nil"/>
              <w:right w:val="nil"/>
            </w:tcBorders>
          </w:tcPr>
          <w:p w14:paraId="1F886003" w14:textId="77777777" w:rsidR="000E3E90" w:rsidRDefault="000E3E90" w:rsidP="001B5F55">
            <w:pPr>
              <w:pStyle w:val="ListParagraph"/>
              <w:ind w:left="0"/>
              <w:contextualSpacing/>
            </w:pPr>
          </w:p>
        </w:tc>
      </w:tr>
    </w:tbl>
    <w:p w14:paraId="75B700DE" w14:textId="77777777" w:rsidR="00070CCD" w:rsidRDefault="00070CCD" w:rsidP="00F450C1">
      <w:pPr>
        <w:pStyle w:val="ListParagraph"/>
        <w:ind w:left="360"/>
        <w:contextualSpacing/>
      </w:pPr>
    </w:p>
    <w:p w14:paraId="08A93E30" w14:textId="77777777" w:rsidR="006E678E" w:rsidRDefault="006E678E" w:rsidP="00F450C1">
      <w:pPr>
        <w:pStyle w:val="ListParagraph"/>
        <w:ind w:left="360"/>
        <w:contextualSpacing/>
      </w:pPr>
    </w:p>
    <w:p w14:paraId="5FC35C87" w14:textId="77777777" w:rsidR="006E678E" w:rsidRPr="006E678E" w:rsidRDefault="006E678E" w:rsidP="00F450C1">
      <w:pPr>
        <w:pStyle w:val="ListParagraph"/>
        <w:ind w:left="360"/>
        <w:contextualSpacing/>
        <w:rPr>
          <w:rFonts w:ascii="Arial" w:hAnsi="Arial" w:cs="Arial"/>
          <w:sz w:val="20"/>
        </w:rPr>
      </w:pPr>
      <w:r w:rsidRPr="006E678E">
        <w:rPr>
          <w:rFonts w:ascii="Arial" w:hAnsi="Arial" w:cs="Arial"/>
          <w:sz w:val="20"/>
        </w:rPr>
        <w:t>Note:  Only the categories indicated in yellow should be used for budgets and financial status reporting.</w:t>
      </w:r>
    </w:p>
    <w:p w14:paraId="64C17D82" w14:textId="77777777" w:rsidR="00DF1662" w:rsidRPr="008052E2" w:rsidRDefault="00DF1662" w:rsidP="00F450C1">
      <w:pPr>
        <w:pStyle w:val="ListParagraph"/>
        <w:ind w:left="0"/>
        <w:rPr>
          <w:b/>
        </w:rPr>
      </w:pPr>
    </w:p>
    <w:sectPr w:rsidR="00DF1662" w:rsidRPr="008052E2" w:rsidSect="00972F65">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0B257" w14:textId="77777777" w:rsidR="001D2C70" w:rsidRDefault="001D2C70" w:rsidP="00830B1A">
      <w:r>
        <w:separator/>
      </w:r>
    </w:p>
  </w:endnote>
  <w:endnote w:type="continuationSeparator" w:id="0">
    <w:p w14:paraId="6A780752" w14:textId="77777777" w:rsidR="001D2C70" w:rsidRDefault="001D2C70" w:rsidP="0083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1)">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118484"/>
      <w:docPartObj>
        <w:docPartGallery w:val="Page Numbers (Bottom of Page)"/>
        <w:docPartUnique/>
      </w:docPartObj>
    </w:sdtPr>
    <w:sdtEndPr>
      <w:rPr>
        <w:noProof/>
      </w:rPr>
    </w:sdtEndPr>
    <w:sdtContent>
      <w:p w14:paraId="0D362C6C" w14:textId="7FA62DCF" w:rsidR="007A2277" w:rsidRDefault="007A2277">
        <w:pPr>
          <w:pStyle w:val="Footer"/>
          <w:jc w:val="center"/>
        </w:pPr>
        <w:r w:rsidRPr="007A2277">
          <w:rPr>
            <w:sz w:val="16"/>
            <w:szCs w:val="16"/>
          </w:rPr>
          <w:fldChar w:fldCharType="begin"/>
        </w:r>
        <w:r w:rsidRPr="007A2277">
          <w:rPr>
            <w:sz w:val="16"/>
            <w:szCs w:val="16"/>
          </w:rPr>
          <w:instrText xml:space="preserve"> PAGE   \* MERGEFORMAT </w:instrText>
        </w:r>
        <w:r w:rsidRPr="007A2277">
          <w:rPr>
            <w:sz w:val="16"/>
            <w:szCs w:val="16"/>
          </w:rPr>
          <w:fldChar w:fldCharType="separate"/>
        </w:r>
        <w:r w:rsidR="007514C2">
          <w:rPr>
            <w:noProof/>
            <w:sz w:val="16"/>
            <w:szCs w:val="16"/>
          </w:rPr>
          <w:t>1</w:t>
        </w:r>
        <w:r w:rsidRPr="007A2277">
          <w:rPr>
            <w:noProof/>
            <w:sz w:val="16"/>
            <w:szCs w:val="16"/>
          </w:rPr>
          <w:fldChar w:fldCharType="end"/>
        </w:r>
      </w:p>
    </w:sdtContent>
  </w:sdt>
  <w:p w14:paraId="7252F0EA" w14:textId="77777777" w:rsidR="007A2277" w:rsidRDefault="007A2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E2874" w14:textId="77777777" w:rsidR="001D2C70" w:rsidRDefault="001D2C70" w:rsidP="00830B1A">
      <w:r>
        <w:separator/>
      </w:r>
    </w:p>
  </w:footnote>
  <w:footnote w:type="continuationSeparator" w:id="0">
    <w:p w14:paraId="018394A9" w14:textId="77777777" w:rsidR="001D2C70" w:rsidRDefault="001D2C70" w:rsidP="00830B1A">
      <w:r>
        <w:continuationSeparator/>
      </w:r>
    </w:p>
  </w:footnote>
  <w:footnote w:id="1">
    <w:p w14:paraId="24EAA826" w14:textId="36731389" w:rsidR="006E5C2C" w:rsidRDefault="006E5C2C">
      <w:pPr>
        <w:pStyle w:val="FootnoteText"/>
      </w:pPr>
      <w:r>
        <w:rPr>
          <w:rStyle w:val="FootnoteReference"/>
        </w:rPr>
        <w:footnoteRef/>
      </w:r>
      <w:r>
        <w:t xml:space="preserve"> </w:t>
      </w:r>
      <w:r w:rsidR="0060018A">
        <w:t xml:space="preserve">Prior grant recipients achieving an estimated 40% WIOA-eligibility among 2019 participants are required to maintain </w:t>
      </w:r>
      <w:r w:rsidR="007638B4">
        <w:t>participation above 40% in 2020</w:t>
      </w:r>
      <w:r w:rsidR="0060018A">
        <w:t>. Prior grant recipients whose total participants were less-than 40% WIOA-eligible in 2019 must increase their total percentage of WIOA-eligible participants by 10</w:t>
      </w:r>
      <w:r w:rsidR="00D57467">
        <w:t xml:space="preserve"> percentage points</w:t>
      </w:r>
      <w:r w:rsidR="0060018A">
        <w:t>. For example, a grant recipient with 5% WIOA-eligible SLIP participants in 2019 is required to have 15% of their 2020 SLIP participants be WIOA-eligible. Grant recipients are not required to enter prospective participant information into CWDS; however, documentation (i.e. a hardcopy checklist) indicating a reasonable likelihood of WIOA eligibility must be collected for applicants whose participation is being used to count toward the 10% WIOA-eligibility increase requirement. Personally identifiable information collected for this purpose must be stored behind two layers of locked security and accessible only to staff with an essential, SLIP-related need.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33888" w14:textId="77777777" w:rsidR="00E40DDE" w:rsidRPr="006F315E" w:rsidRDefault="003B1FE7" w:rsidP="00E40DDE">
    <w:pPr>
      <w:pStyle w:val="Heading2"/>
      <w:jc w:val="center"/>
      <w:rPr>
        <w:rFonts w:ascii="Arial" w:hAnsi="Arial"/>
        <w:sz w:val="24"/>
      </w:rPr>
    </w:pPr>
    <w:r>
      <w:rPr>
        <w:rFonts w:ascii="Arial" w:hAnsi="Arial"/>
        <w:sz w:val="24"/>
      </w:rPr>
      <w:t>SLIP 2020</w:t>
    </w:r>
    <w:r w:rsidR="00E40DDE">
      <w:rPr>
        <w:rFonts w:ascii="Arial" w:hAnsi="Arial"/>
        <w:sz w:val="24"/>
      </w:rPr>
      <w:t xml:space="preserve"> PLAN NARRA</w:t>
    </w:r>
    <w:r w:rsidR="00DE45B5">
      <w:rPr>
        <w:rFonts w:ascii="Arial" w:hAnsi="Arial"/>
        <w:sz w:val="24"/>
      </w:rPr>
      <w:t>T</w:t>
    </w:r>
    <w:r w:rsidR="00E40DDE">
      <w:rPr>
        <w:rFonts w:ascii="Arial" w:hAnsi="Arial"/>
        <w:sz w:val="24"/>
      </w:rPr>
      <w:t>IVE FORM</w:t>
    </w:r>
  </w:p>
  <w:p w14:paraId="581C7A85" w14:textId="77777777" w:rsidR="00830B1A" w:rsidRPr="00E40DDE" w:rsidRDefault="00830B1A" w:rsidP="00E40DD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24B48" w14:textId="77777777" w:rsidR="00E40DDE" w:rsidRPr="003B1FE7" w:rsidRDefault="003B1FE7" w:rsidP="00E40DDE">
    <w:pPr>
      <w:pStyle w:val="Header"/>
      <w:jc w:val="center"/>
      <w:rPr>
        <w:rFonts w:ascii="Arial" w:hAnsi="Arial" w:cs="Arial"/>
        <w:b/>
        <w:sz w:val="24"/>
      </w:rPr>
    </w:pPr>
    <w:r>
      <w:rPr>
        <w:rFonts w:ascii="Arial" w:hAnsi="Arial" w:cs="Arial"/>
        <w:b/>
        <w:sz w:val="24"/>
      </w:rPr>
      <w:t xml:space="preserve">SLIP 2020 BUDGET JUSTIFICATION FORM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D13B6" w14:textId="77777777" w:rsidR="00E40DDE" w:rsidRDefault="00E40D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C3520" w14:textId="77777777" w:rsidR="00F450C1" w:rsidRPr="00E40DDE" w:rsidRDefault="003B1FE7" w:rsidP="00F450C1">
    <w:pPr>
      <w:pStyle w:val="Heading2"/>
      <w:jc w:val="center"/>
    </w:pPr>
    <w:r>
      <w:rPr>
        <w:rFonts w:ascii="Arial" w:hAnsi="Arial"/>
        <w:sz w:val="24"/>
      </w:rPr>
      <w:t>SLIP 2020</w:t>
    </w:r>
    <w:r w:rsidR="00F450C1">
      <w:rPr>
        <w:rFonts w:ascii="Arial" w:hAnsi="Arial"/>
        <w:sz w:val="24"/>
      </w:rPr>
      <w:t xml:space="preserve"> </w:t>
    </w:r>
    <w:r>
      <w:rPr>
        <w:rFonts w:ascii="Arial" w:hAnsi="Arial"/>
        <w:sz w:val="24"/>
      </w:rPr>
      <w:t>BUDGET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756A7"/>
    <w:multiLevelType w:val="hybridMultilevel"/>
    <w:tmpl w:val="35705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41C00"/>
    <w:multiLevelType w:val="hybridMultilevel"/>
    <w:tmpl w:val="B212F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023F91"/>
    <w:multiLevelType w:val="hybridMultilevel"/>
    <w:tmpl w:val="CE5C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24534E"/>
    <w:multiLevelType w:val="hybridMultilevel"/>
    <w:tmpl w:val="4D563C1E"/>
    <w:lvl w:ilvl="0" w:tplc="04090011">
      <w:start w:val="1"/>
      <w:numFmt w:val="decimal"/>
      <w:lvlText w:val="%1)"/>
      <w:lvlJc w:val="left"/>
      <w:pPr>
        <w:ind w:left="765" w:hanging="360"/>
      </w:p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62"/>
    <w:rsid w:val="00070CCD"/>
    <w:rsid w:val="000E3E90"/>
    <w:rsid w:val="00111F5C"/>
    <w:rsid w:val="0013624D"/>
    <w:rsid w:val="001B4D2F"/>
    <w:rsid w:val="001D2C70"/>
    <w:rsid w:val="001E1A72"/>
    <w:rsid w:val="00211FED"/>
    <w:rsid w:val="0022567C"/>
    <w:rsid w:val="002F6413"/>
    <w:rsid w:val="003B1FE7"/>
    <w:rsid w:val="003F1A85"/>
    <w:rsid w:val="00430EFD"/>
    <w:rsid w:val="00433F5E"/>
    <w:rsid w:val="004A7BDC"/>
    <w:rsid w:val="004E6E9B"/>
    <w:rsid w:val="005121B5"/>
    <w:rsid w:val="005465BA"/>
    <w:rsid w:val="00582F2E"/>
    <w:rsid w:val="005D48E8"/>
    <w:rsid w:val="0060018A"/>
    <w:rsid w:val="0061602B"/>
    <w:rsid w:val="0062528D"/>
    <w:rsid w:val="0065064F"/>
    <w:rsid w:val="0068562F"/>
    <w:rsid w:val="006A1E3B"/>
    <w:rsid w:val="006E5C2C"/>
    <w:rsid w:val="006E678E"/>
    <w:rsid w:val="007514C2"/>
    <w:rsid w:val="007638B4"/>
    <w:rsid w:val="007A2277"/>
    <w:rsid w:val="00810966"/>
    <w:rsid w:val="00830B1A"/>
    <w:rsid w:val="00841397"/>
    <w:rsid w:val="008877DC"/>
    <w:rsid w:val="009C3CBA"/>
    <w:rsid w:val="009D16AC"/>
    <w:rsid w:val="009D733B"/>
    <w:rsid w:val="009E691C"/>
    <w:rsid w:val="00A246E7"/>
    <w:rsid w:val="00A4375C"/>
    <w:rsid w:val="00AD23F1"/>
    <w:rsid w:val="00B27172"/>
    <w:rsid w:val="00B414A3"/>
    <w:rsid w:val="00BA043E"/>
    <w:rsid w:val="00BF26CB"/>
    <w:rsid w:val="00C550F2"/>
    <w:rsid w:val="00C63F50"/>
    <w:rsid w:val="00CA5831"/>
    <w:rsid w:val="00CD48D9"/>
    <w:rsid w:val="00CF4CA4"/>
    <w:rsid w:val="00D22CE3"/>
    <w:rsid w:val="00D57467"/>
    <w:rsid w:val="00DB290C"/>
    <w:rsid w:val="00DE4140"/>
    <w:rsid w:val="00DE45B5"/>
    <w:rsid w:val="00DF1662"/>
    <w:rsid w:val="00E26C5F"/>
    <w:rsid w:val="00E40DDE"/>
    <w:rsid w:val="00EA73F1"/>
    <w:rsid w:val="00EF1936"/>
    <w:rsid w:val="00F268AC"/>
    <w:rsid w:val="00F30E85"/>
    <w:rsid w:val="00F450C1"/>
    <w:rsid w:val="00F702CE"/>
    <w:rsid w:val="00FC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47595"/>
  <w15:chartTrackingRefBased/>
  <w15:docId w15:val="{E9EADA74-93DA-41A0-B0C2-5C7ADB6C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662"/>
    <w:pPr>
      <w:spacing w:after="0" w:line="240" w:lineRule="auto"/>
    </w:pPr>
    <w:rPr>
      <w:rFonts w:ascii="Calibri" w:hAnsi="Calibri" w:cs="Calibri"/>
    </w:rPr>
  </w:style>
  <w:style w:type="paragraph" w:styleId="Heading2">
    <w:name w:val="heading 2"/>
    <w:basedOn w:val="Normal"/>
    <w:next w:val="Normal"/>
    <w:link w:val="Heading2Char"/>
    <w:qFormat/>
    <w:rsid w:val="00830B1A"/>
    <w:pPr>
      <w:keepNext/>
      <w:outlineLvl w:val="1"/>
    </w:pPr>
    <w:rPr>
      <w:rFonts w:ascii="Arial (W1)" w:eastAsia="Times New Roman" w:hAnsi="Arial (W1)"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1662"/>
    <w:rPr>
      <w:color w:val="0000FF"/>
      <w:u w:val="single"/>
    </w:rPr>
  </w:style>
  <w:style w:type="paragraph" w:styleId="ListParagraph">
    <w:name w:val="List Paragraph"/>
    <w:basedOn w:val="Normal"/>
    <w:uiPriority w:val="34"/>
    <w:qFormat/>
    <w:rsid w:val="00DF1662"/>
    <w:pPr>
      <w:ind w:left="720"/>
    </w:pPr>
  </w:style>
  <w:style w:type="character" w:styleId="CommentReference">
    <w:name w:val="annotation reference"/>
    <w:basedOn w:val="DefaultParagraphFont"/>
    <w:uiPriority w:val="99"/>
    <w:semiHidden/>
    <w:unhideWhenUsed/>
    <w:rsid w:val="00C550F2"/>
    <w:rPr>
      <w:sz w:val="16"/>
      <w:szCs w:val="16"/>
    </w:rPr>
  </w:style>
  <w:style w:type="paragraph" w:styleId="CommentText">
    <w:name w:val="annotation text"/>
    <w:basedOn w:val="Normal"/>
    <w:link w:val="CommentTextChar"/>
    <w:uiPriority w:val="99"/>
    <w:semiHidden/>
    <w:unhideWhenUsed/>
    <w:rsid w:val="00C550F2"/>
    <w:rPr>
      <w:sz w:val="20"/>
      <w:szCs w:val="20"/>
    </w:rPr>
  </w:style>
  <w:style w:type="character" w:customStyle="1" w:styleId="CommentTextChar">
    <w:name w:val="Comment Text Char"/>
    <w:basedOn w:val="DefaultParagraphFont"/>
    <w:link w:val="CommentText"/>
    <w:uiPriority w:val="99"/>
    <w:semiHidden/>
    <w:rsid w:val="00C550F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550F2"/>
    <w:rPr>
      <w:b/>
      <w:bCs/>
    </w:rPr>
  </w:style>
  <w:style w:type="character" w:customStyle="1" w:styleId="CommentSubjectChar">
    <w:name w:val="Comment Subject Char"/>
    <w:basedOn w:val="CommentTextChar"/>
    <w:link w:val="CommentSubject"/>
    <w:uiPriority w:val="99"/>
    <w:semiHidden/>
    <w:rsid w:val="00C550F2"/>
    <w:rPr>
      <w:rFonts w:ascii="Calibri" w:hAnsi="Calibri" w:cs="Calibri"/>
      <w:b/>
      <w:bCs/>
      <w:sz w:val="20"/>
      <w:szCs w:val="20"/>
    </w:rPr>
  </w:style>
  <w:style w:type="paragraph" w:styleId="BalloonText">
    <w:name w:val="Balloon Text"/>
    <w:basedOn w:val="Normal"/>
    <w:link w:val="BalloonTextChar"/>
    <w:uiPriority w:val="99"/>
    <w:semiHidden/>
    <w:unhideWhenUsed/>
    <w:rsid w:val="00C550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0F2"/>
    <w:rPr>
      <w:rFonts w:ascii="Segoe UI" w:hAnsi="Segoe UI" w:cs="Segoe UI"/>
      <w:sz w:val="18"/>
      <w:szCs w:val="18"/>
    </w:rPr>
  </w:style>
  <w:style w:type="character" w:customStyle="1" w:styleId="Heading2Char">
    <w:name w:val="Heading 2 Char"/>
    <w:basedOn w:val="DefaultParagraphFont"/>
    <w:link w:val="Heading2"/>
    <w:rsid w:val="00830B1A"/>
    <w:rPr>
      <w:rFonts w:ascii="Arial (W1)" w:eastAsia="Times New Roman" w:hAnsi="Arial (W1)" w:cs="Arial"/>
      <w:b/>
      <w:szCs w:val="24"/>
    </w:rPr>
  </w:style>
  <w:style w:type="paragraph" w:styleId="Header">
    <w:name w:val="header"/>
    <w:basedOn w:val="Normal"/>
    <w:link w:val="HeaderChar"/>
    <w:uiPriority w:val="99"/>
    <w:unhideWhenUsed/>
    <w:rsid w:val="00830B1A"/>
    <w:pPr>
      <w:tabs>
        <w:tab w:val="center" w:pos="4680"/>
        <w:tab w:val="right" w:pos="9360"/>
      </w:tabs>
    </w:pPr>
  </w:style>
  <w:style w:type="character" w:customStyle="1" w:styleId="HeaderChar">
    <w:name w:val="Header Char"/>
    <w:basedOn w:val="DefaultParagraphFont"/>
    <w:link w:val="Header"/>
    <w:uiPriority w:val="99"/>
    <w:rsid w:val="00830B1A"/>
    <w:rPr>
      <w:rFonts w:ascii="Calibri" w:hAnsi="Calibri" w:cs="Calibri"/>
    </w:rPr>
  </w:style>
  <w:style w:type="paragraph" w:styleId="Footer">
    <w:name w:val="footer"/>
    <w:basedOn w:val="Normal"/>
    <w:link w:val="FooterChar"/>
    <w:uiPriority w:val="99"/>
    <w:unhideWhenUsed/>
    <w:rsid w:val="00830B1A"/>
    <w:pPr>
      <w:tabs>
        <w:tab w:val="center" w:pos="4680"/>
        <w:tab w:val="right" w:pos="9360"/>
      </w:tabs>
    </w:pPr>
  </w:style>
  <w:style w:type="character" w:customStyle="1" w:styleId="FooterChar">
    <w:name w:val="Footer Char"/>
    <w:basedOn w:val="DefaultParagraphFont"/>
    <w:link w:val="Footer"/>
    <w:uiPriority w:val="99"/>
    <w:rsid w:val="00830B1A"/>
    <w:rPr>
      <w:rFonts w:ascii="Calibri" w:hAnsi="Calibri" w:cs="Calibri"/>
    </w:rPr>
  </w:style>
  <w:style w:type="table" w:styleId="TableGrid">
    <w:name w:val="Table Grid"/>
    <w:basedOn w:val="TableNormal"/>
    <w:uiPriority w:val="59"/>
    <w:rsid w:val="00830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40DDE"/>
    <w:rPr>
      <w:color w:val="808080"/>
    </w:rPr>
  </w:style>
  <w:style w:type="paragraph" w:styleId="FootnoteText">
    <w:name w:val="footnote text"/>
    <w:basedOn w:val="Normal"/>
    <w:link w:val="FootnoteTextChar"/>
    <w:uiPriority w:val="99"/>
    <w:semiHidden/>
    <w:unhideWhenUsed/>
    <w:rsid w:val="006E5C2C"/>
    <w:rPr>
      <w:sz w:val="20"/>
      <w:szCs w:val="20"/>
    </w:rPr>
  </w:style>
  <w:style w:type="character" w:customStyle="1" w:styleId="FootnoteTextChar">
    <w:name w:val="Footnote Text Char"/>
    <w:basedOn w:val="DefaultParagraphFont"/>
    <w:link w:val="FootnoteText"/>
    <w:uiPriority w:val="99"/>
    <w:semiHidden/>
    <w:rsid w:val="006E5C2C"/>
    <w:rPr>
      <w:rFonts w:ascii="Calibri" w:hAnsi="Calibri" w:cs="Calibri"/>
      <w:sz w:val="20"/>
      <w:szCs w:val="20"/>
    </w:rPr>
  </w:style>
  <w:style w:type="character" w:styleId="FootnoteReference">
    <w:name w:val="footnote reference"/>
    <w:basedOn w:val="DefaultParagraphFont"/>
    <w:uiPriority w:val="99"/>
    <w:semiHidden/>
    <w:unhideWhenUsed/>
    <w:rsid w:val="006E5C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03367">
      <w:bodyDiv w:val="1"/>
      <w:marLeft w:val="0"/>
      <w:marRight w:val="0"/>
      <w:marTop w:val="0"/>
      <w:marBottom w:val="0"/>
      <w:divBdr>
        <w:top w:val="none" w:sz="0" w:space="0" w:color="auto"/>
        <w:left w:val="none" w:sz="0" w:space="0" w:color="auto"/>
        <w:bottom w:val="none" w:sz="0" w:space="0" w:color="auto"/>
        <w:right w:val="none" w:sz="0" w:space="0" w:color="auto"/>
      </w:divBdr>
    </w:div>
    <w:div w:id="334304346">
      <w:bodyDiv w:val="1"/>
      <w:marLeft w:val="0"/>
      <w:marRight w:val="0"/>
      <w:marTop w:val="0"/>
      <w:marBottom w:val="0"/>
      <w:divBdr>
        <w:top w:val="none" w:sz="0" w:space="0" w:color="auto"/>
        <w:left w:val="none" w:sz="0" w:space="0" w:color="auto"/>
        <w:bottom w:val="none" w:sz="0" w:space="0" w:color="auto"/>
        <w:right w:val="none" w:sz="0" w:space="0" w:color="auto"/>
      </w:divBdr>
    </w:div>
    <w:div w:id="93043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634353F-B188-4C39-9A53-31D0000BB3FB}"/>
      </w:docPartPr>
      <w:docPartBody>
        <w:p w:rsidR="00533DA2" w:rsidRDefault="00A34215">
          <w:r w:rsidRPr="003609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1)">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215"/>
    <w:rsid w:val="001722E5"/>
    <w:rsid w:val="001A44F7"/>
    <w:rsid w:val="00310F9B"/>
    <w:rsid w:val="00372F3A"/>
    <w:rsid w:val="003D35A8"/>
    <w:rsid w:val="004907BF"/>
    <w:rsid w:val="00533DA2"/>
    <w:rsid w:val="007328C7"/>
    <w:rsid w:val="008F4D82"/>
    <w:rsid w:val="0092006A"/>
    <w:rsid w:val="00942211"/>
    <w:rsid w:val="00A34215"/>
    <w:rsid w:val="00C00C34"/>
    <w:rsid w:val="00D436CB"/>
    <w:rsid w:val="00E001E2"/>
    <w:rsid w:val="00E23D95"/>
    <w:rsid w:val="00F45F35"/>
    <w:rsid w:val="00FF2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42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b748ba19-add2-449e-9163-a62ce48df8a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D231081A0DF74892222EDBB73F1DEA" ma:contentTypeVersion="1" ma:contentTypeDescription="Create a new document." ma:contentTypeScope="" ma:versionID="9909adc1c091ff4b2247c837309619e0">
  <xsd:schema xmlns:xsd="http://www.w3.org/2001/XMLSchema" xmlns:xs="http://www.w3.org/2001/XMLSchema" xmlns:p="http://schemas.microsoft.com/office/2006/metadata/properties" xmlns:ns1="http://schemas.microsoft.com/sharepoint/v3" xmlns:ns2="b748ba19-add2-449e-9163-a62ce48df8ac" targetNamespace="http://schemas.microsoft.com/office/2006/metadata/properties" ma:root="true" ma:fieldsID="f610e2d93730cf601605f61c3cb7975f" ns1:_="" ns2:_="">
    <xsd:import namespace="http://schemas.microsoft.com/sharepoint/v3"/>
    <xsd:import namespace="b748ba19-add2-449e-9163-a62ce48df8a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48ba19-add2-449e-9163-a62ce48df8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FD301-1D2A-40EC-806B-D70B157A0D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72A7A4-0129-4B58-AFE8-C4C774CF313E}"/>
</file>

<file path=customXml/itemProps3.xml><?xml version="1.0" encoding="utf-8"?>
<ds:datastoreItem xmlns:ds="http://schemas.openxmlformats.org/officeDocument/2006/customXml" ds:itemID="{B0CABD53-3D61-403B-83EF-B89D83D68108}">
  <ds:schemaRefs>
    <ds:schemaRef ds:uri="http://schemas.microsoft.com/sharepoint/v3/contenttype/forms"/>
  </ds:schemaRefs>
</ds:datastoreItem>
</file>

<file path=customXml/itemProps4.xml><?xml version="1.0" encoding="utf-8"?>
<ds:datastoreItem xmlns:ds="http://schemas.openxmlformats.org/officeDocument/2006/customXml" ds:itemID="{6321444B-21BB-47B3-80DA-256D20C5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Michael (L&amp;I/BWDP)</dc:creator>
  <cp:keywords/>
  <dc:description/>
  <cp:lastModifiedBy>Miller, Tanyia (L&amp;I)</cp:lastModifiedBy>
  <cp:revision>2</cp:revision>
  <dcterms:created xsi:type="dcterms:W3CDTF">2019-12-12T20:45:00Z</dcterms:created>
  <dcterms:modified xsi:type="dcterms:W3CDTF">2019-12-12T20:45:00Z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0x0101007DD231081A0DF74892222EDBB73F1DEA</vt:lpwstr>
  </property>
  <property fmtid="{D5CDD505-2E9C-101B-9397-08002B2CF9AE}" pid="3" name="Order">
    <vt:r8>6300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