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687" w:rsidRPr="001205E2" w:rsidRDefault="00125CF2" w:rsidP="00B15687">
      <w:pPr>
        <w:pStyle w:val="Default"/>
        <w:rPr>
          <w:sz w:val="22"/>
          <w:szCs w:val="22"/>
          <w:u w:val="single"/>
        </w:rPr>
      </w:pPr>
      <w:r w:rsidRPr="001205E2">
        <w:rPr>
          <w:rFonts w:cs="Arial"/>
          <w:sz w:val="22"/>
          <w:szCs w:val="22"/>
        </w:rPr>
        <w:t>Pennsylvania</w:t>
      </w:r>
      <w:r w:rsidR="00B15687" w:rsidRPr="001205E2">
        <w:rPr>
          <w:rFonts w:asciiTheme="minorHAnsi" w:hAnsiTheme="minorHAnsi" w:cs="Arial"/>
          <w:sz w:val="22"/>
          <w:szCs w:val="22"/>
        </w:rPr>
        <w:t xml:space="preserve"> </w:t>
      </w:r>
      <w:r w:rsidR="00B15687" w:rsidRPr="001205E2">
        <w:rPr>
          <w:rFonts w:cs="Arial"/>
          <w:sz w:val="22"/>
          <w:szCs w:val="22"/>
        </w:rPr>
        <w:t xml:space="preserve">released </w:t>
      </w:r>
      <w:r w:rsidR="00B15687" w:rsidRPr="001205E2">
        <w:rPr>
          <w:rFonts w:asciiTheme="minorHAnsi" w:hAnsiTheme="minorHAnsi" w:cs="Arial"/>
          <w:i/>
          <w:sz w:val="22"/>
          <w:szCs w:val="22"/>
        </w:rPr>
        <w:t>Workforce System Policy No. 108-01, Change 1</w:t>
      </w:r>
      <w:r w:rsidR="00B15687" w:rsidRPr="001205E2">
        <w:rPr>
          <w:rFonts w:cs="Arial"/>
          <w:sz w:val="22"/>
          <w:szCs w:val="22"/>
        </w:rPr>
        <w:t xml:space="preserve"> on June 4, 2019. </w:t>
      </w:r>
      <w:r w:rsidRPr="001205E2">
        <w:rPr>
          <w:rFonts w:cs="Arial"/>
          <w:sz w:val="22"/>
          <w:szCs w:val="22"/>
        </w:rPr>
        <w:t xml:space="preserve">The Department of Labor &amp; Industry, or </w:t>
      </w:r>
      <w:r w:rsidR="00B15687" w:rsidRPr="001205E2">
        <w:rPr>
          <w:sz w:val="22"/>
          <w:szCs w:val="22"/>
        </w:rPr>
        <w:t>L&amp;I</w:t>
      </w:r>
      <w:r w:rsidRPr="001205E2">
        <w:rPr>
          <w:sz w:val="22"/>
          <w:szCs w:val="22"/>
        </w:rPr>
        <w:t>,</w:t>
      </w:r>
      <w:r w:rsidR="00B15687" w:rsidRPr="001205E2">
        <w:rPr>
          <w:sz w:val="22"/>
          <w:szCs w:val="22"/>
        </w:rPr>
        <w:t xml:space="preserve"> Bureau of Workforce Development Administrati</w:t>
      </w:r>
      <w:r w:rsidR="0048001F" w:rsidRPr="001205E2">
        <w:rPr>
          <w:sz w:val="22"/>
          <w:szCs w:val="22"/>
        </w:rPr>
        <w:t>on</w:t>
      </w:r>
      <w:r w:rsidR="00B15687" w:rsidRPr="001205E2">
        <w:rPr>
          <w:sz w:val="22"/>
          <w:szCs w:val="22"/>
        </w:rPr>
        <w:t xml:space="preserve">, or BWDA, Policy Coordination Unit is indicated as the responsible area. Please address any questions or concerns you may have with the policy proper or this FAQ list to the unit’s email resource account: </w:t>
      </w:r>
      <w:hyperlink r:id="rId7" w:history="1">
        <w:r w:rsidR="0048001F" w:rsidRPr="001205E2">
          <w:rPr>
            <w:rStyle w:val="Hyperlink"/>
            <w:sz w:val="22"/>
            <w:szCs w:val="22"/>
            <w:u w:val="none"/>
          </w:rPr>
          <w:t>RA-LI-BWDA-Policy@pa.gov</w:t>
        </w:r>
      </w:hyperlink>
    </w:p>
    <w:p w:rsidR="00B15687" w:rsidRPr="001205E2" w:rsidRDefault="00B15687" w:rsidP="00BB119E">
      <w:pPr>
        <w:spacing w:after="0" w:line="240" w:lineRule="auto"/>
        <w:rPr>
          <w:rFonts w:eastAsia="Times New Roman"/>
        </w:rPr>
      </w:pPr>
    </w:p>
    <w:p w:rsidR="00BB119E" w:rsidRPr="001205E2" w:rsidRDefault="00BB119E" w:rsidP="00BB119E">
      <w:pPr>
        <w:spacing w:after="0" w:line="240" w:lineRule="auto"/>
        <w:rPr>
          <w:rFonts w:eastAsia="Times New Roman"/>
        </w:rPr>
      </w:pPr>
      <w:r w:rsidRPr="001205E2">
        <w:rPr>
          <w:rFonts w:eastAsia="Times New Roman"/>
          <w:b/>
        </w:rPr>
        <w:t>Can you give us a broader picture as to how this year’s plan modifications fit with L&amp;I’s plans for the development and approval of the WIOA Combined State Plan as well as the regional and local plans?</w:t>
      </w:r>
    </w:p>
    <w:p w:rsidR="00BB119E" w:rsidRPr="001205E2" w:rsidRDefault="00B15687" w:rsidP="003844BD">
      <w:pPr>
        <w:pStyle w:val="Default"/>
        <w:rPr>
          <w:sz w:val="22"/>
          <w:szCs w:val="22"/>
        </w:rPr>
      </w:pPr>
      <w:r w:rsidRPr="001205E2">
        <w:rPr>
          <w:rFonts w:asciiTheme="minorHAnsi" w:hAnsiTheme="minorHAnsi" w:cs="Arial"/>
          <w:i/>
          <w:sz w:val="22"/>
          <w:szCs w:val="22"/>
        </w:rPr>
        <w:t>Workforce System Policy No. 108-01, Change 1</w:t>
      </w:r>
      <w:r w:rsidRPr="001205E2">
        <w:rPr>
          <w:rFonts w:cs="Arial"/>
          <w:sz w:val="22"/>
          <w:szCs w:val="22"/>
        </w:rPr>
        <w:t xml:space="preserve"> offer</w:t>
      </w:r>
      <w:r w:rsidR="00125CF2" w:rsidRPr="001205E2">
        <w:rPr>
          <w:rFonts w:cs="Arial"/>
          <w:sz w:val="22"/>
          <w:szCs w:val="22"/>
        </w:rPr>
        <w:t>s</w:t>
      </w:r>
      <w:r w:rsidRPr="001205E2">
        <w:rPr>
          <w:rFonts w:cs="Arial"/>
          <w:sz w:val="22"/>
          <w:szCs w:val="22"/>
        </w:rPr>
        <w:t xml:space="preserve"> a full explanation in “Section III </w:t>
      </w:r>
      <w:r w:rsidRPr="001205E2">
        <w:rPr>
          <w:rFonts w:cs="Arial"/>
          <w:sz w:val="22"/>
          <w:szCs w:val="22"/>
          <w:u w:val="single"/>
        </w:rPr>
        <w:t>Background</w:t>
      </w:r>
      <w:r w:rsidRPr="001205E2">
        <w:rPr>
          <w:rFonts w:cs="Arial"/>
          <w:sz w:val="22"/>
          <w:szCs w:val="22"/>
        </w:rPr>
        <w:t xml:space="preserve">” (see </w:t>
      </w:r>
      <w:r w:rsidRPr="001205E2">
        <w:rPr>
          <w:sz w:val="22"/>
          <w:szCs w:val="22"/>
        </w:rPr>
        <w:t>page 2)</w:t>
      </w:r>
      <w:r w:rsidR="00B71030" w:rsidRPr="001205E2">
        <w:rPr>
          <w:sz w:val="22"/>
          <w:szCs w:val="22"/>
        </w:rPr>
        <w:t xml:space="preserve">. The policy states: “The effective date of the </w:t>
      </w:r>
      <w:r w:rsidR="00B71030" w:rsidRPr="001205E2">
        <w:rPr>
          <w:i/>
          <w:iCs/>
          <w:sz w:val="22"/>
          <w:szCs w:val="22"/>
        </w:rPr>
        <w:t xml:space="preserve">PY 2020 – 2023 WIOA Combined State Plan </w:t>
      </w:r>
      <w:r w:rsidR="00B71030" w:rsidRPr="001205E2">
        <w:rPr>
          <w:sz w:val="22"/>
          <w:szCs w:val="22"/>
        </w:rPr>
        <w:t xml:space="preserve">is July 1, 2020. There is a recognition of a mutual desire for greater collaboration between workforce system stakeholders and the PA Workforce Development Board, or PAWDB, to create the </w:t>
      </w:r>
      <w:r w:rsidR="00B71030" w:rsidRPr="001205E2">
        <w:rPr>
          <w:i/>
          <w:iCs/>
          <w:sz w:val="22"/>
          <w:szCs w:val="22"/>
        </w:rPr>
        <w:t>PY 2020 – 2023 WIOA Combined State Plan</w:t>
      </w:r>
      <w:r w:rsidR="00B71030" w:rsidRPr="001205E2">
        <w:rPr>
          <w:sz w:val="22"/>
          <w:szCs w:val="22"/>
        </w:rPr>
        <w:t xml:space="preserve">. LWDBs and other local area stakeholders indicated the requirement of an approved </w:t>
      </w:r>
      <w:r w:rsidR="00B71030" w:rsidRPr="001205E2">
        <w:rPr>
          <w:i/>
          <w:iCs/>
          <w:sz w:val="22"/>
          <w:szCs w:val="22"/>
        </w:rPr>
        <w:t xml:space="preserve">WIOA Combined State Plan </w:t>
      </w:r>
      <w:r w:rsidR="00B71030" w:rsidRPr="001205E2">
        <w:rPr>
          <w:sz w:val="22"/>
          <w:szCs w:val="22"/>
        </w:rPr>
        <w:t xml:space="preserve">in the drafting of strong integrated and aligned WIOA regional and local plans. After consultation with PAWDB and U.S. Department of Labor Employment and Training Administration, or ETA, the </w:t>
      </w:r>
      <w:r w:rsidR="00125CF2" w:rsidRPr="001205E2">
        <w:rPr>
          <w:sz w:val="22"/>
          <w:szCs w:val="22"/>
        </w:rPr>
        <w:t xml:space="preserve">governor </w:t>
      </w:r>
      <w:r w:rsidR="00B71030" w:rsidRPr="001205E2">
        <w:rPr>
          <w:sz w:val="22"/>
          <w:szCs w:val="22"/>
        </w:rPr>
        <w:t xml:space="preserve">decided on a course of action that would extend all current WIOA Multi-Year regional and local plans to June 30, 2021. This action will permit more active </w:t>
      </w:r>
      <w:r w:rsidR="00B71030" w:rsidRPr="001205E2">
        <w:rPr>
          <w:i/>
          <w:iCs/>
          <w:sz w:val="22"/>
          <w:szCs w:val="22"/>
        </w:rPr>
        <w:t xml:space="preserve">WIOA Combined State Plan </w:t>
      </w:r>
      <w:r w:rsidR="00B71030" w:rsidRPr="001205E2">
        <w:rPr>
          <w:sz w:val="22"/>
          <w:szCs w:val="22"/>
        </w:rPr>
        <w:t>collaboration amongst all stakeholders while providing sufficient time for regional/local planners to reflect the state plan’s vision, goals and strategies within their respective regional/local plans.”</w:t>
      </w:r>
    </w:p>
    <w:p w:rsidR="003844BD" w:rsidRPr="001205E2" w:rsidRDefault="003844BD" w:rsidP="003844BD">
      <w:pPr>
        <w:pStyle w:val="Default"/>
        <w:rPr>
          <w:sz w:val="22"/>
          <w:szCs w:val="22"/>
        </w:rPr>
      </w:pPr>
    </w:p>
    <w:p w:rsidR="00BB670F" w:rsidRPr="001205E2" w:rsidRDefault="00BB670F" w:rsidP="00BB670F">
      <w:pPr>
        <w:spacing w:after="0" w:line="240" w:lineRule="auto"/>
        <w:rPr>
          <w:rFonts w:eastAsia="Times New Roman"/>
          <w:b/>
        </w:rPr>
      </w:pPr>
      <w:r w:rsidRPr="001205E2">
        <w:rPr>
          <w:rFonts w:eastAsia="Times New Roman"/>
          <w:b/>
        </w:rPr>
        <w:t>My understanding is that our current local and regional plans were approved through June 30, 2020. Can you clarify?</w:t>
      </w:r>
    </w:p>
    <w:p w:rsidR="00A13633" w:rsidRPr="001205E2" w:rsidRDefault="00EB3CA5" w:rsidP="003844BD">
      <w:pPr>
        <w:spacing w:after="0" w:line="240" w:lineRule="auto"/>
        <w:rPr>
          <w:rFonts w:eastAsia="Times New Roman"/>
        </w:rPr>
      </w:pPr>
      <w:r w:rsidRPr="001205E2">
        <w:rPr>
          <w:rFonts w:eastAsia="Times New Roman"/>
        </w:rPr>
        <w:t xml:space="preserve">All WIOA PY 2017 – 2019 multi-year regional and local plans had an expiration date of June 30, 2020. </w:t>
      </w:r>
      <w:r w:rsidR="00E01536" w:rsidRPr="001205E2">
        <w:rPr>
          <w:rFonts w:eastAsia="Times New Roman"/>
        </w:rPr>
        <w:t xml:space="preserve">Due to the </w:t>
      </w:r>
      <w:r w:rsidRPr="001205E2">
        <w:rPr>
          <w:rFonts w:eastAsia="Times New Roman"/>
        </w:rPr>
        <w:t xml:space="preserve">plan offset </w:t>
      </w:r>
      <w:r w:rsidR="00E01536" w:rsidRPr="001205E2">
        <w:rPr>
          <w:rFonts w:eastAsia="Times New Roman"/>
        </w:rPr>
        <w:t xml:space="preserve">approach adopted by </w:t>
      </w:r>
      <w:r w:rsidR="00125CF2" w:rsidRPr="001205E2">
        <w:rPr>
          <w:rFonts w:eastAsia="Times New Roman"/>
        </w:rPr>
        <w:t xml:space="preserve">Pennsylvania </w:t>
      </w:r>
      <w:r w:rsidR="00E01536" w:rsidRPr="001205E2">
        <w:rPr>
          <w:rFonts w:eastAsia="Times New Roman"/>
        </w:rPr>
        <w:t>to increase regional and local-level stakeholder (e.g. local boards) collaborative efforts to help add more inclusive elements to the WIOA Combined State Plan</w:t>
      </w:r>
      <w:r w:rsidR="00125CF2" w:rsidRPr="001205E2">
        <w:rPr>
          <w:rFonts w:eastAsia="Times New Roman"/>
        </w:rPr>
        <w:t>,</w:t>
      </w:r>
      <w:r w:rsidR="00E01536" w:rsidRPr="001205E2">
        <w:rPr>
          <w:rFonts w:eastAsia="Times New Roman"/>
        </w:rPr>
        <w:t xml:space="preserve"> it was decided to extend </w:t>
      </w:r>
      <w:r w:rsidRPr="001205E2">
        <w:rPr>
          <w:rFonts w:eastAsia="Times New Roman"/>
        </w:rPr>
        <w:t>all regional and local plans by one year. Therefore, the expiration date of the now</w:t>
      </w:r>
      <w:r w:rsidR="00125CF2" w:rsidRPr="001205E2">
        <w:rPr>
          <w:rFonts w:eastAsia="Times New Roman"/>
        </w:rPr>
        <w:t>-</w:t>
      </w:r>
      <w:r w:rsidRPr="001205E2">
        <w:rPr>
          <w:rFonts w:eastAsia="Times New Roman"/>
        </w:rPr>
        <w:t>titled WIOA PY 2017 – 2020 multi-year regional and local plans is June 30, 2021. The extra year effectively creates a full four-year plan creating the key reason why a WIOA plan review is required.</w:t>
      </w:r>
    </w:p>
    <w:p w:rsidR="003844BD" w:rsidRPr="001205E2" w:rsidRDefault="003844BD" w:rsidP="003844BD">
      <w:pPr>
        <w:spacing w:after="0" w:line="240" w:lineRule="auto"/>
        <w:rPr>
          <w:rFonts w:eastAsia="Times New Roman"/>
        </w:rPr>
      </w:pPr>
    </w:p>
    <w:p w:rsidR="00BB670F" w:rsidRPr="001205E2" w:rsidRDefault="00BB670F" w:rsidP="00BB670F">
      <w:pPr>
        <w:spacing w:after="0" w:line="240" w:lineRule="auto"/>
        <w:rPr>
          <w:rFonts w:eastAsia="Times New Roman"/>
          <w:b/>
        </w:rPr>
      </w:pPr>
      <w:r w:rsidRPr="001205E2">
        <w:rPr>
          <w:rFonts w:eastAsia="Times New Roman"/>
          <w:b/>
        </w:rPr>
        <w:t>How are the local and regional plans staggered vis a vis the current and future state plans?</w:t>
      </w:r>
    </w:p>
    <w:p w:rsidR="00BB670F" w:rsidRPr="001205E2" w:rsidRDefault="00E01536" w:rsidP="003844BD">
      <w:pPr>
        <w:spacing w:after="0" w:line="240" w:lineRule="auto"/>
        <w:rPr>
          <w:rFonts w:eastAsia="Times New Roman"/>
        </w:rPr>
      </w:pPr>
      <w:r w:rsidRPr="001205E2">
        <w:rPr>
          <w:rFonts w:eastAsia="Times New Roman"/>
        </w:rPr>
        <w:t xml:space="preserve">Regional and local plans are effective one year after the </w:t>
      </w:r>
      <w:r w:rsidR="00125CF2" w:rsidRPr="001205E2">
        <w:rPr>
          <w:rFonts w:eastAsia="Times New Roman"/>
        </w:rPr>
        <w:t xml:space="preserve">state plan’s </w:t>
      </w:r>
      <w:r w:rsidRPr="001205E2">
        <w:rPr>
          <w:rFonts w:eastAsia="Times New Roman"/>
        </w:rPr>
        <w:t>effective date.</w:t>
      </w:r>
    </w:p>
    <w:p w:rsidR="003844BD" w:rsidRPr="001205E2" w:rsidRDefault="003844BD" w:rsidP="00A73BA2">
      <w:pPr>
        <w:spacing w:after="0" w:line="240" w:lineRule="auto"/>
        <w:rPr>
          <w:rFonts w:eastAsia="Times New Roman"/>
          <w:b/>
        </w:rPr>
      </w:pPr>
    </w:p>
    <w:p w:rsidR="00BB119E" w:rsidRPr="001205E2" w:rsidRDefault="00BB119E" w:rsidP="00A73BA2">
      <w:pPr>
        <w:spacing w:after="0" w:line="240" w:lineRule="auto"/>
        <w:rPr>
          <w:rFonts w:eastAsia="Times New Roman"/>
          <w:b/>
        </w:rPr>
      </w:pPr>
      <w:r w:rsidRPr="001205E2">
        <w:rPr>
          <w:rFonts w:eastAsia="Times New Roman"/>
          <w:b/>
        </w:rPr>
        <w:t>What is the value of</w:t>
      </w:r>
      <w:r w:rsidR="00A73BA2" w:rsidRPr="001205E2">
        <w:rPr>
          <w:rFonts w:eastAsia="Times New Roman"/>
          <w:b/>
        </w:rPr>
        <w:t xml:space="preserve"> regional and local plans being reviewed by </w:t>
      </w:r>
      <w:r w:rsidRPr="001205E2">
        <w:rPr>
          <w:rFonts w:eastAsia="Times New Roman"/>
          <w:b/>
        </w:rPr>
        <w:t xml:space="preserve">the state partner’s </w:t>
      </w:r>
      <w:r w:rsidR="00A73BA2" w:rsidRPr="001205E2">
        <w:rPr>
          <w:rFonts w:eastAsia="Times New Roman"/>
          <w:b/>
        </w:rPr>
        <w:t>t</w:t>
      </w:r>
      <w:r w:rsidRPr="001205E2">
        <w:rPr>
          <w:rFonts w:eastAsia="Times New Roman"/>
          <w:b/>
        </w:rPr>
        <w:t>his year</w:t>
      </w:r>
      <w:r w:rsidR="00A73BA2" w:rsidRPr="001205E2">
        <w:rPr>
          <w:rFonts w:eastAsia="Times New Roman"/>
          <w:b/>
        </w:rPr>
        <w:t xml:space="preserve"> (review and modification cycle)</w:t>
      </w:r>
      <w:r w:rsidRPr="001205E2">
        <w:rPr>
          <w:rFonts w:eastAsia="Times New Roman"/>
          <w:b/>
        </w:rPr>
        <w:t xml:space="preserve"> if </w:t>
      </w:r>
      <w:r w:rsidR="00A73BA2" w:rsidRPr="001205E2">
        <w:rPr>
          <w:rFonts w:eastAsia="Times New Roman"/>
          <w:b/>
        </w:rPr>
        <w:t>any</w:t>
      </w:r>
      <w:r w:rsidRPr="001205E2">
        <w:rPr>
          <w:rFonts w:eastAsia="Times New Roman"/>
          <w:b/>
        </w:rPr>
        <w:t xml:space="preserve"> changes are primarily for compliance?</w:t>
      </w:r>
    </w:p>
    <w:p w:rsidR="00134C50" w:rsidRPr="001205E2" w:rsidRDefault="00A73BA2" w:rsidP="003844BD">
      <w:pPr>
        <w:spacing w:after="0" w:line="240" w:lineRule="auto"/>
        <w:rPr>
          <w:rFonts w:eastAsia="Times New Roman"/>
        </w:rPr>
      </w:pPr>
      <w:r w:rsidRPr="001205E2">
        <w:rPr>
          <w:rFonts w:eastAsia="Times New Roman"/>
        </w:rPr>
        <w:t xml:space="preserve">L&amp;I has improved the WIOA planning process, resulting plans and program metrics by adopting an inclusive </w:t>
      </w:r>
      <w:r w:rsidR="00134C50" w:rsidRPr="001205E2">
        <w:rPr>
          <w:rFonts w:eastAsia="Times New Roman"/>
        </w:rPr>
        <w:t xml:space="preserve">partnership </w:t>
      </w:r>
      <w:r w:rsidRPr="001205E2">
        <w:rPr>
          <w:rFonts w:eastAsia="Times New Roman"/>
        </w:rPr>
        <w:t>approach that highlights greater collaboration among state-level agencies involved with workforce development</w:t>
      </w:r>
      <w:r w:rsidR="00125CF2" w:rsidRPr="001205E2">
        <w:rPr>
          <w:rFonts w:eastAsia="Times New Roman"/>
        </w:rPr>
        <w:t>-</w:t>
      </w:r>
      <w:r w:rsidRPr="001205E2">
        <w:rPr>
          <w:rFonts w:eastAsia="Times New Roman"/>
        </w:rPr>
        <w:t xml:space="preserve">oriented programs. </w:t>
      </w:r>
      <w:r w:rsidR="00D1555B" w:rsidRPr="001205E2">
        <w:rPr>
          <w:rFonts w:eastAsia="Times New Roman"/>
        </w:rPr>
        <w:t xml:space="preserve">This </w:t>
      </w:r>
      <w:r w:rsidR="00134C50" w:rsidRPr="001205E2">
        <w:rPr>
          <w:rFonts w:eastAsia="Times New Roman"/>
        </w:rPr>
        <w:t>inclusive partnership approach has been incorporated into L&amp;I’s relationship with the local boards.</w:t>
      </w:r>
      <w:r w:rsidR="00D1555B" w:rsidRPr="001205E2">
        <w:rPr>
          <w:rFonts w:eastAsia="Times New Roman"/>
        </w:rPr>
        <w:t xml:space="preserve"> </w:t>
      </w:r>
      <w:r w:rsidR="00134C50" w:rsidRPr="001205E2">
        <w:rPr>
          <w:rFonts w:eastAsia="Times New Roman"/>
        </w:rPr>
        <w:t>Finally, L&amp;I has encouraged greater collaboration between state-level program partners and local boards.</w:t>
      </w:r>
      <w:r w:rsidR="007660D8" w:rsidRPr="001205E2">
        <w:rPr>
          <w:rFonts w:eastAsia="Times New Roman"/>
        </w:rPr>
        <w:t xml:space="preserve"> The WIOA state, regional and local plans are now a result of these partnerships.</w:t>
      </w:r>
    </w:p>
    <w:p w:rsidR="003844BD" w:rsidRPr="001205E2" w:rsidRDefault="003844BD" w:rsidP="003844BD">
      <w:pPr>
        <w:spacing w:after="0" w:line="240" w:lineRule="auto"/>
        <w:rPr>
          <w:rFonts w:eastAsia="Times New Roman"/>
        </w:rPr>
      </w:pPr>
    </w:p>
    <w:p w:rsidR="007660D8" w:rsidRPr="001205E2" w:rsidRDefault="007660D8" w:rsidP="003844BD">
      <w:pPr>
        <w:spacing w:after="0" w:line="240" w:lineRule="auto"/>
        <w:rPr>
          <w:rFonts w:eastAsia="Times New Roman"/>
        </w:rPr>
      </w:pPr>
      <w:r w:rsidRPr="001205E2">
        <w:rPr>
          <w:rFonts w:eastAsia="Times New Roman"/>
        </w:rPr>
        <w:t xml:space="preserve">The word “compliance” will be viewed in its strictest meaning in this answer. WIOA regional and local </w:t>
      </w:r>
      <w:r w:rsidR="00621480" w:rsidRPr="001205E2">
        <w:rPr>
          <w:rFonts w:eastAsia="Times New Roman"/>
        </w:rPr>
        <w:t>plan reviews are performed</w:t>
      </w:r>
      <w:r w:rsidRPr="001205E2">
        <w:rPr>
          <w:rFonts w:eastAsia="Times New Roman"/>
        </w:rPr>
        <w:t xml:space="preserve"> by local boards </w:t>
      </w:r>
      <w:r w:rsidR="00125CF2" w:rsidRPr="001205E2">
        <w:rPr>
          <w:rFonts w:eastAsia="Times New Roman"/>
        </w:rPr>
        <w:t>in</w:t>
      </w:r>
      <w:r w:rsidR="00621480" w:rsidRPr="001205E2">
        <w:rPr>
          <w:rFonts w:eastAsia="Times New Roman"/>
        </w:rPr>
        <w:t xml:space="preserve"> compliance</w:t>
      </w:r>
      <w:r w:rsidRPr="001205E2">
        <w:rPr>
          <w:rFonts w:eastAsia="Times New Roman"/>
        </w:rPr>
        <w:t xml:space="preserve"> with WIOA statute. Before and during these plan reviews</w:t>
      </w:r>
      <w:r w:rsidR="00125CF2" w:rsidRPr="001205E2">
        <w:rPr>
          <w:rFonts w:eastAsia="Times New Roman"/>
        </w:rPr>
        <w:t>,</w:t>
      </w:r>
      <w:r w:rsidRPr="001205E2">
        <w:rPr>
          <w:rFonts w:eastAsia="Times New Roman"/>
        </w:rPr>
        <w:t xml:space="preserve"> it is possible that plan stakeholders (i.e. program partners) may present information to the local board that their respective program may have encountered a change that rises to the level of a plan modification. There are times when this is due to compliance with a change in the program’s </w:t>
      </w:r>
      <w:r w:rsidRPr="001205E2">
        <w:rPr>
          <w:rFonts w:eastAsia="Times New Roman"/>
        </w:rPr>
        <w:lastRenderedPageBreak/>
        <w:t>authorizing statute and/or regulations</w:t>
      </w:r>
      <w:r w:rsidR="00065D8C" w:rsidRPr="001205E2">
        <w:rPr>
          <w:rFonts w:eastAsia="Times New Roman"/>
        </w:rPr>
        <w:t>. There are</w:t>
      </w:r>
      <w:r w:rsidRPr="001205E2">
        <w:rPr>
          <w:rFonts w:eastAsia="Times New Roman"/>
        </w:rPr>
        <w:t xml:space="preserve"> times </w:t>
      </w:r>
      <w:r w:rsidR="00065D8C" w:rsidRPr="001205E2">
        <w:rPr>
          <w:rFonts w:eastAsia="Times New Roman"/>
        </w:rPr>
        <w:t xml:space="preserve">when operational </w:t>
      </w:r>
      <w:r w:rsidRPr="001205E2">
        <w:rPr>
          <w:rFonts w:eastAsia="Times New Roman"/>
        </w:rPr>
        <w:t xml:space="preserve">changes </w:t>
      </w:r>
      <w:r w:rsidR="00065D8C" w:rsidRPr="001205E2">
        <w:rPr>
          <w:rFonts w:eastAsia="Times New Roman"/>
        </w:rPr>
        <w:t>are required due to the manner a</w:t>
      </w:r>
      <w:r w:rsidRPr="001205E2">
        <w:rPr>
          <w:rFonts w:eastAsia="Times New Roman"/>
        </w:rPr>
        <w:t xml:space="preserve"> program partner </w:t>
      </w:r>
      <w:r w:rsidR="00065D8C" w:rsidRPr="001205E2">
        <w:rPr>
          <w:rFonts w:eastAsia="Times New Roman"/>
        </w:rPr>
        <w:t>provides program services and activities. In all these case, the local board is complying and applying these program parameters within the plans in question.</w:t>
      </w:r>
    </w:p>
    <w:p w:rsidR="003844BD" w:rsidRPr="001205E2" w:rsidRDefault="003844BD" w:rsidP="003844BD">
      <w:pPr>
        <w:spacing w:after="0" w:line="240" w:lineRule="auto"/>
        <w:rPr>
          <w:rFonts w:eastAsia="Times New Roman"/>
        </w:rPr>
      </w:pPr>
    </w:p>
    <w:p w:rsidR="007660D8" w:rsidRPr="001205E2" w:rsidRDefault="00065D8C" w:rsidP="003844BD">
      <w:pPr>
        <w:spacing w:after="0" w:line="240" w:lineRule="auto"/>
        <w:rPr>
          <w:rFonts w:eastAsia="Times New Roman"/>
        </w:rPr>
      </w:pPr>
      <w:r w:rsidRPr="001205E2">
        <w:rPr>
          <w:rFonts w:eastAsia="Times New Roman"/>
        </w:rPr>
        <w:t xml:space="preserve">Also, plan modification(s) may </w:t>
      </w:r>
      <w:r w:rsidR="00125CF2" w:rsidRPr="001205E2">
        <w:rPr>
          <w:rFonts w:eastAsia="Times New Roman"/>
        </w:rPr>
        <w:t xml:space="preserve">affect </w:t>
      </w:r>
      <w:r w:rsidRPr="001205E2">
        <w:rPr>
          <w:rFonts w:eastAsia="Times New Roman"/>
        </w:rPr>
        <w:t xml:space="preserve">the one-stop system. Program partners could be made aware of these modifications during the modification process to help produce a plan draft that </w:t>
      </w:r>
      <w:r w:rsidR="00125CF2" w:rsidRPr="001205E2">
        <w:rPr>
          <w:rFonts w:eastAsia="Times New Roman"/>
        </w:rPr>
        <w:t xml:space="preserve">elicits fewer </w:t>
      </w:r>
      <w:r w:rsidRPr="001205E2">
        <w:rPr>
          <w:rFonts w:eastAsia="Times New Roman"/>
        </w:rPr>
        <w:t>public comment</w:t>
      </w:r>
      <w:r w:rsidR="00125CF2" w:rsidRPr="001205E2">
        <w:rPr>
          <w:rFonts w:eastAsia="Times New Roman"/>
        </w:rPr>
        <w:t>s</w:t>
      </w:r>
      <w:r w:rsidRPr="001205E2">
        <w:rPr>
          <w:rFonts w:eastAsia="Times New Roman"/>
        </w:rPr>
        <w:t xml:space="preserve"> or </w:t>
      </w:r>
      <w:r w:rsidR="00E01536" w:rsidRPr="001205E2">
        <w:rPr>
          <w:rFonts w:eastAsia="Times New Roman"/>
        </w:rPr>
        <w:t xml:space="preserve">program partner feedback during the </w:t>
      </w:r>
      <w:r w:rsidRPr="001205E2">
        <w:rPr>
          <w:rFonts w:eastAsia="Times New Roman"/>
        </w:rPr>
        <w:t xml:space="preserve">plan review </w:t>
      </w:r>
      <w:r w:rsidR="00E01536" w:rsidRPr="001205E2">
        <w:rPr>
          <w:rFonts w:eastAsia="Times New Roman"/>
        </w:rPr>
        <w:t xml:space="preserve">process. </w:t>
      </w:r>
    </w:p>
    <w:p w:rsidR="00125CF2" w:rsidRPr="001205E2" w:rsidRDefault="00125CF2" w:rsidP="003844BD">
      <w:pPr>
        <w:spacing w:after="0" w:line="240" w:lineRule="auto"/>
        <w:rPr>
          <w:rFonts w:eastAsia="Times New Roman"/>
        </w:rPr>
      </w:pPr>
    </w:p>
    <w:p w:rsidR="00065D8C" w:rsidRPr="001205E2" w:rsidRDefault="00065D8C" w:rsidP="003844BD">
      <w:pPr>
        <w:spacing w:after="0" w:line="240" w:lineRule="auto"/>
        <w:rPr>
          <w:rFonts w:eastAsia="Times New Roman"/>
        </w:rPr>
      </w:pPr>
      <w:r w:rsidRPr="001205E2">
        <w:rPr>
          <w:rFonts w:eastAsia="Times New Roman"/>
        </w:rPr>
        <w:t>Lastly</w:t>
      </w:r>
      <w:r w:rsidR="00E01536" w:rsidRPr="001205E2">
        <w:rPr>
          <w:rFonts w:eastAsia="Times New Roman"/>
        </w:rPr>
        <w:t>, it is incumbent upon state-level program partners to review and acknowledge at least the plan modifications that affect their respective programs.</w:t>
      </w:r>
    </w:p>
    <w:p w:rsidR="003844BD" w:rsidRPr="001205E2" w:rsidRDefault="003844BD" w:rsidP="003844BD">
      <w:pPr>
        <w:spacing w:after="0" w:line="240" w:lineRule="auto"/>
        <w:rPr>
          <w:rFonts w:eastAsia="Times New Roman"/>
        </w:rPr>
      </w:pPr>
    </w:p>
    <w:p w:rsidR="00CC0BE9" w:rsidRPr="001205E2" w:rsidRDefault="00BB670F" w:rsidP="00BB670F">
      <w:pPr>
        <w:spacing w:after="0" w:line="240" w:lineRule="auto"/>
        <w:rPr>
          <w:rFonts w:eastAsia="Times New Roman"/>
          <w:b/>
        </w:rPr>
      </w:pPr>
      <w:r w:rsidRPr="001205E2">
        <w:rPr>
          <w:rFonts w:eastAsia="Times New Roman"/>
          <w:b/>
        </w:rPr>
        <w:t xml:space="preserve">Must the regional plan be modified? </w:t>
      </w:r>
    </w:p>
    <w:p w:rsidR="003C6F4F" w:rsidRPr="001205E2" w:rsidRDefault="00CC0BE9" w:rsidP="00BB670F">
      <w:pPr>
        <w:spacing w:after="0" w:line="240" w:lineRule="auto"/>
        <w:rPr>
          <w:rFonts w:eastAsia="Times New Roman"/>
        </w:rPr>
      </w:pPr>
      <w:r w:rsidRPr="001205E2">
        <w:rPr>
          <w:rFonts w:eastAsia="Times New Roman"/>
        </w:rPr>
        <w:t xml:space="preserve">All regional plans must be reviewed for potential modifications. It is noted that </w:t>
      </w:r>
      <w:r w:rsidRPr="001205E2">
        <w:rPr>
          <w:rFonts w:eastAsia="Times New Roman"/>
          <w:b/>
        </w:rPr>
        <w:t>all</w:t>
      </w:r>
      <w:r w:rsidRPr="001205E2">
        <w:rPr>
          <w:rFonts w:eastAsia="Times New Roman"/>
        </w:rPr>
        <w:t xml:space="preserve"> </w:t>
      </w:r>
      <w:r w:rsidR="00B71030" w:rsidRPr="001205E2">
        <w:rPr>
          <w:rFonts w:eastAsia="Times New Roman"/>
          <w:b/>
        </w:rPr>
        <w:t>current</w:t>
      </w:r>
      <w:r w:rsidR="00B71030" w:rsidRPr="001205E2">
        <w:rPr>
          <w:rFonts w:eastAsia="Times New Roman"/>
        </w:rPr>
        <w:t xml:space="preserve"> </w:t>
      </w:r>
      <w:r w:rsidRPr="001205E2">
        <w:rPr>
          <w:rFonts w:eastAsia="Times New Roman"/>
        </w:rPr>
        <w:t xml:space="preserve">regional plans must be modified </w:t>
      </w:r>
      <w:r w:rsidR="00B71030" w:rsidRPr="001205E2">
        <w:rPr>
          <w:rFonts w:eastAsia="Times New Roman"/>
        </w:rPr>
        <w:t xml:space="preserve">because </w:t>
      </w:r>
      <w:r w:rsidR="00B71030" w:rsidRPr="001205E2">
        <w:rPr>
          <w:rFonts w:cs="Arial"/>
          <w:i/>
        </w:rPr>
        <w:t xml:space="preserve">Workforce System Policy No. 108-01, Change 1; Appendix C: Multi-Year Regional Plan </w:t>
      </w:r>
      <w:r w:rsidR="00B71030" w:rsidRPr="001205E2">
        <w:rPr>
          <w:rFonts w:eastAsia="Times New Roman"/>
          <w:i/>
        </w:rPr>
        <w:t>Instructions</w:t>
      </w:r>
      <w:r w:rsidR="00B71030" w:rsidRPr="001205E2">
        <w:rPr>
          <w:rFonts w:eastAsia="Times New Roman"/>
        </w:rPr>
        <w:t xml:space="preserve"> contained a </w:t>
      </w:r>
      <w:r w:rsidRPr="001205E2">
        <w:rPr>
          <w:rFonts w:eastAsia="Times New Roman"/>
        </w:rPr>
        <w:t>change</w:t>
      </w:r>
      <w:r w:rsidR="00B71030" w:rsidRPr="001205E2">
        <w:rPr>
          <w:rFonts w:eastAsia="Times New Roman"/>
        </w:rPr>
        <w:t xml:space="preserve"> (see </w:t>
      </w:r>
      <w:r w:rsidRPr="001205E2">
        <w:rPr>
          <w:rFonts w:eastAsia="Times New Roman"/>
        </w:rPr>
        <w:t xml:space="preserve">question number </w:t>
      </w:r>
      <w:r w:rsidR="003C6F4F" w:rsidRPr="001205E2">
        <w:rPr>
          <w:rFonts w:eastAsia="Times New Roman"/>
        </w:rPr>
        <w:t>1.3</w:t>
      </w:r>
      <w:r w:rsidR="00B71030" w:rsidRPr="001205E2">
        <w:rPr>
          <w:rFonts w:eastAsia="Times New Roman"/>
        </w:rPr>
        <w:t>)</w:t>
      </w:r>
      <w:r w:rsidRPr="001205E2">
        <w:rPr>
          <w:rFonts w:eastAsia="Times New Roman"/>
        </w:rPr>
        <w:t xml:space="preserve">. </w:t>
      </w:r>
    </w:p>
    <w:p w:rsidR="00356580" w:rsidRPr="001205E2" w:rsidRDefault="00356580" w:rsidP="00BB670F">
      <w:pPr>
        <w:spacing w:after="0" w:line="240" w:lineRule="auto"/>
        <w:rPr>
          <w:rFonts w:eastAsia="Times New Roman"/>
        </w:rPr>
      </w:pPr>
    </w:p>
    <w:p w:rsidR="003C6F4F" w:rsidRPr="001205E2" w:rsidRDefault="003C6F4F" w:rsidP="003C6F4F">
      <w:pPr>
        <w:spacing w:after="0" w:line="240" w:lineRule="auto"/>
        <w:rPr>
          <w:rFonts w:eastAsia="Times New Roman"/>
          <w:b/>
        </w:rPr>
      </w:pPr>
      <w:r w:rsidRPr="001205E2">
        <w:rPr>
          <w:rFonts w:eastAsia="Times New Roman"/>
          <w:b/>
        </w:rPr>
        <w:t xml:space="preserve">Must the local plan be modified? </w:t>
      </w:r>
    </w:p>
    <w:p w:rsidR="003C6F4F" w:rsidRPr="001205E2" w:rsidRDefault="003C6F4F" w:rsidP="003C6F4F">
      <w:pPr>
        <w:spacing w:after="0" w:line="240" w:lineRule="auto"/>
        <w:rPr>
          <w:rFonts w:eastAsia="Times New Roman"/>
        </w:rPr>
      </w:pPr>
      <w:r w:rsidRPr="001205E2">
        <w:rPr>
          <w:rFonts w:eastAsia="Times New Roman"/>
        </w:rPr>
        <w:t xml:space="preserve">All local plans must be reviewed for potential modifications. It is noted that </w:t>
      </w:r>
      <w:r w:rsidRPr="001205E2">
        <w:rPr>
          <w:rFonts w:eastAsia="Times New Roman"/>
          <w:b/>
        </w:rPr>
        <w:t>all</w:t>
      </w:r>
      <w:r w:rsidRPr="001205E2">
        <w:rPr>
          <w:rFonts w:eastAsia="Times New Roman"/>
        </w:rPr>
        <w:t xml:space="preserve"> </w:t>
      </w:r>
      <w:r w:rsidRPr="001205E2">
        <w:rPr>
          <w:rFonts w:eastAsia="Times New Roman"/>
          <w:b/>
        </w:rPr>
        <w:t>current</w:t>
      </w:r>
      <w:r w:rsidRPr="001205E2">
        <w:rPr>
          <w:rFonts w:eastAsia="Times New Roman"/>
        </w:rPr>
        <w:t xml:space="preserve"> local plans must be modified because </w:t>
      </w:r>
      <w:r w:rsidRPr="001205E2">
        <w:rPr>
          <w:rFonts w:cs="Arial"/>
          <w:i/>
        </w:rPr>
        <w:t xml:space="preserve">Workforce System Policy No. 108-01, Change 1; Appendix D: Multi-Year Local Plan </w:t>
      </w:r>
      <w:r w:rsidRPr="001205E2">
        <w:rPr>
          <w:rFonts w:eastAsia="Times New Roman"/>
          <w:i/>
        </w:rPr>
        <w:t>Instructions</w:t>
      </w:r>
      <w:r w:rsidRPr="001205E2">
        <w:rPr>
          <w:rFonts w:eastAsia="Times New Roman"/>
        </w:rPr>
        <w:t xml:space="preserve"> contains many program change (see question numbers 3.4, 4.10, 4.14 and Attestations). </w:t>
      </w:r>
    </w:p>
    <w:p w:rsidR="003C6F4F" w:rsidRPr="001205E2" w:rsidRDefault="003C6F4F" w:rsidP="00BB670F">
      <w:pPr>
        <w:spacing w:after="0" w:line="240" w:lineRule="auto"/>
        <w:rPr>
          <w:rFonts w:eastAsia="Times New Roman"/>
        </w:rPr>
      </w:pPr>
    </w:p>
    <w:p w:rsidR="003C6F4F" w:rsidRPr="001205E2" w:rsidRDefault="003C6F4F" w:rsidP="00BB670F">
      <w:pPr>
        <w:spacing w:after="0" w:line="240" w:lineRule="auto"/>
        <w:rPr>
          <w:rFonts w:eastAsia="Times New Roman"/>
          <w:b/>
        </w:rPr>
      </w:pPr>
      <w:r w:rsidRPr="001205E2">
        <w:rPr>
          <w:rFonts w:eastAsia="Times New Roman"/>
          <w:b/>
        </w:rPr>
        <w:t>What happens if a plan review occurs and no modifications are warranted?</w:t>
      </w:r>
    </w:p>
    <w:p w:rsidR="003C6F4F" w:rsidRPr="001205E2" w:rsidRDefault="003C6F4F" w:rsidP="003C6F4F">
      <w:pPr>
        <w:spacing w:after="0" w:line="240" w:lineRule="auto"/>
        <w:rPr>
          <w:rFonts w:eastAsia="Times New Roman"/>
        </w:rPr>
      </w:pPr>
      <w:r w:rsidRPr="001205E2">
        <w:rPr>
          <w:rFonts w:eastAsia="Times New Roman"/>
        </w:rPr>
        <w:t>In the absence of policy changes, if a regional or local plan review indicates no modifications are required</w:t>
      </w:r>
      <w:r w:rsidR="00125CF2" w:rsidRPr="001205E2">
        <w:rPr>
          <w:rFonts w:eastAsia="Times New Roman"/>
        </w:rPr>
        <w:t>,</w:t>
      </w:r>
      <w:r w:rsidRPr="001205E2">
        <w:rPr>
          <w:rFonts w:eastAsia="Times New Roman"/>
        </w:rPr>
        <w:t xml:space="preserve"> then the plan POC would ensure completion of the appropriate WIOA Plan modification form and submit the form (page 1 only) to L&amp;I as evidence that a proper plan review was conducted.</w:t>
      </w:r>
    </w:p>
    <w:p w:rsidR="003C6F4F" w:rsidRPr="001205E2" w:rsidRDefault="003C6F4F" w:rsidP="00BB670F">
      <w:pPr>
        <w:spacing w:after="0" w:line="240" w:lineRule="auto"/>
        <w:rPr>
          <w:rFonts w:eastAsia="Times New Roman"/>
        </w:rPr>
      </w:pPr>
    </w:p>
    <w:p w:rsidR="00CC0BE9" w:rsidRPr="001205E2" w:rsidRDefault="00CC0BE9" w:rsidP="00CC0BE9">
      <w:pPr>
        <w:spacing w:after="0" w:line="240" w:lineRule="auto"/>
        <w:rPr>
          <w:rFonts w:eastAsia="Times New Roman"/>
          <w:b/>
        </w:rPr>
      </w:pPr>
      <w:r w:rsidRPr="001205E2">
        <w:rPr>
          <w:rFonts w:eastAsia="Times New Roman"/>
          <w:b/>
        </w:rPr>
        <w:t xml:space="preserve">Must modified regional and local plans be approved by the full local board membership before L&amp;I can approve the plans? </w:t>
      </w:r>
    </w:p>
    <w:p w:rsidR="00BB119E" w:rsidRPr="001205E2" w:rsidRDefault="00356580" w:rsidP="00BB670F">
      <w:pPr>
        <w:spacing w:after="0" w:line="240" w:lineRule="auto"/>
        <w:rPr>
          <w:rFonts w:eastAsia="Times New Roman"/>
        </w:rPr>
      </w:pPr>
      <w:r w:rsidRPr="001205E2">
        <w:rPr>
          <w:rFonts w:eastAsia="Times New Roman"/>
        </w:rPr>
        <w:t xml:space="preserve">Yes. L&amp;I cannot approve submitted WIOA plans not approved by </w:t>
      </w:r>
      <w:r w:rsidR="005453F3" w:rsidRPr="001205E2">
        <w:rPr>
          <w:rFonts w:eastAsia="Times New Roman"/>
        </w:rPr>
        <w:t xml:space="preserve">a quorum of the </w:t>
      </w:r>
      <w:r w:rsidRPr="001205E2">
        <w:rPr>
          <w:rFonts w:eastAsia="Times New Roman"/>
        </w:rPr>
        <w:t>local board membership and</w:t>
      </w:r>
      <w:r w:rsidR="005453F3" w:rsidRPr="001205E2">
        <w:rPr>
          <w:rFonts w:eastAsia="Times New Roman"/>
        </w:rPr>
        <w:t xml:space="preserve"> duly</w:t>
      </w:r>
      <w:r w:rsidRPr="001205E2">
        <w:rPr>
          <w:rFonts w:eastAsia="Times New Roman"/>
        </w:rPr>
        <w:t xml:space="preserve"> authorized by the respective CEOs. </w:t>
      </w:r>
      <w:r w:rsidR="00BB119E" w:rsidRPr="001205E2">
        <w:rPr>
          <w:rFonts w:eastAsia="Times New Roman"/>
        </w:rPr>
        <w:t>These actions</w:t>
      </w:r>
      <w:r w:rsidRPr="001205E2">
        <w:rPr>
          <w:rFonts w:eastAsia="Times New Roman"/>
        </w:rPr>
        <w:t xml:space="preserve"> must be documented on the</w:t>
      </w:r>
      <w:r w:rsidR="005453F3" w:rsidRPr="001205E2">
        <w:rPr>
          <w:rFonts w:eastAsia="Times New Roman"/>
        </w:rPr>
        <w:t xml:space="preserve"> respective</w:t>
      </w:r>
      <w:r w:rsidRPr="001205E2">
        <w:rPr>
          <w:rFonts w:eastAsia="Times New Roman"/>
        </w:rPr>
        <w:t xml:space="preserve"> WIOA Regional Plan and WIOA Local Plan modification forms. </w:t>
      </w:r>
    </w:p>
    <w:p w:rsidR="00BB119E" w:rsidRPr="001205E2" w:rsidRDefault="00BB119E" w:rsidP="00BB670F">
      <w:pPr>
        <w:spacing w:after="0" w:line="240" w:lineRule="auto"/>
        <w:rPr>
          <w:rFonts w:eastAsia="Times New Roman"/>
        </w:rPr>
      </w:pPr>
    </w:p>
    <w:p w:rsidR="00DF4C15" w:rsidRPr="001205E2" w:rsidRDefault="00DF4C15" w:rsidP="00BB670F">
      <w:pPr>
        <w:spacing w:after="0" w:line="240" w:lineRule="auto"/>
        <w:rPr>
          <w:rFonts w:eastAsia="Times New Roman"/>
          <w:b/>
        </w:rPr>
      </w:pPr>
      <w:r w:rsidRPr="001205E2">
        <w:rPr>
          <w:rFonts w:eastAsia="Times New Roman"/>
          <w:b/>
        </w:rPr>
        <w:t xml:space="preserve">What if it is not possible to present L&amp;I with modified plans that were not </w:t>
      </w:r>
      <w:r w:rsidR="00962ECD" w:rsidRPr="001205E2">
        <w:rPr>
          <w:rFonts w:eastAsia="Times New Roman"/>
          <w:b/>
        </w:rPr>
        <w:t>yet</w:t>
      </w:r>
      <w:r w:rsidRPr="001205E2">
        <w:rPr>
          <w:rFonts w:eastAsia="Times New Roman"/>
          <w:b/>
        </w:rPr>
        <w:t xml:space="preserve"> posted for public comment or were not approved by the local board by </w:t>
      </w:r>
      <w:r w:rsidR="00125CF2" w:rsidRPr="001205E2">
        <w:rPr>
          <w:rFonts w:eastAsia="Times New Roman"/>
          <w:b/>
        </w:rPr>
        <w:t xml:space="preserve">Oct. </w:t>
      </w:r>
      <w:r w:rsidRPr="001205E2">
        <w:rPr>
          <w:rFonts w:eastAsia="Times New Roman"/>
          <w:b/>
        </w:rPr>
        <w:t xml:space="preserve">1, 2019?  </w:t>
      </w:r>
    </w:p>
    <w:p w:rsidR="00DF4C15" w:rsidRPr="001205E2" w:rsidRDefault="00DF4C15" w:rsidP="00DF4C15">
      <w:pPr>
        <w:spacing w:after="0" w:line="240" w:lineRule="auto"/>
        <w:rPr>
          <w:rFonts w:eastAsia="Times New Roman"/>
        </w:rPr>
      </w:pPr>
      <w:r w:rsidRPr="001205E2">
        <w:rPr>
          <w:rFonts w:eastAsia="Times New Roman"/>
        </w:rPr>
        <w:t xml:space="preserve">All regional and local area plan packages must be submitted electronically to the BWDA Policy Coordination resource account at </w:t>
      </w:r>
      <w:hyperlink r:id="rId8" w:history="1">
        <w:r w:rsidRPr="001205E2">
          <w:rPr>
            <w:rStyle w:val="Hyperlink"/>
            <w:rFonts w:eastAsia="Times New Roman"/>
            <w:u w:val="none"/>
          </w:rPr>
          <w:t>RA-LI-BWDA-Policy@pa.gov</w:t>
        </w:r>
      </w:hyperlink>
      <w:r w:rsidRPr="001205E2">
        <w:rPr>
          <w:rFonts w:eastAsia="Times New Roman"/>
        </w:rPr>
        <w:t xml:space="preserve"> by close of business on </w:t>
      </w:r>
      <w:r w:rsidR="006B618C" w:rsidRPr="001205E2">
        <w:rPr>
          <w:rFonts w:eastAsia="Times New Roman"/>
        </w:rPr>
        <w:t xml:space="preserve">Oct. </w:t>
      </w:r>
      <w:r w:rsidR="00F8128C" w:rsidRPr="001205E2">
        <w:rPr>
          <w:rFonts w:eastAsia="Times New Roman"/>
        </w:rPr>
        <w:t>1, 2019. If the plan modification draft is complete</w:t>
      </w:r>
      <w:r w:rsidR="006B618C" w:rsidRPr="001205E2">
        <w:rPr>
          <w:rFonts w:eastAsia="Times New Roman"/>
        </w:rPr>
        <w:t>,</w:t>
      </w:r>
      <w:r w:rsidR="00F8128C" w:rsidRPr="001205E2">
        <w:rPr>
          <w:rFonts w:eastAsia="Times New Roman"/>
        </w:rPr>
        <w:t xml:space="preserve"> and is accompanied by an appropriate WIOA Plan modification form providing the status of the plan in question</w:t>
      </w:r>
      <w:r w:rsidR="006B618C" w:rsidRPr="001205E2">
        <w:rPr>
          <w:rFonts w:eastAsia="Times New Roman"/>
        </w:rPr>
        <w:t>,</w:t>
      </w:r>
      <w:r w:rsidR="00F8128C" w:rsidRPr="001205E2">
        <w:rPr>
          <w:rFonts w:eastAsia="Times New Roman"/>
        </w:rPr>
        <w:t xml:space="preserve"> </w:t>
      </w:r>
      <w:r w:rsidR="00EB7542" w:rsidRPr="001205E2">
        <w:rPr>
          <w:rFonts w:eastAsia="Times New Roman"/>
        </w:rPr>
        <w:t xml:space="preserve">then </w:t>
      </w:r>
      <w:r w:rsidR="00F8128C" w:rsidRPr="001205E2">
        <w:rPr>
          <w:rFonts w:eastAsia="Times New Roman"/>
        </w:rPr>
        <w:t>L&amp;I will perform a review of the plan modification draft</w:t>
      </w:r>
      <w:r w:rsidR="00EB7542" w:rsidRPr="001205E2">
        <w:rPr>
          <w:rFonts w:eastAsia="Times New Roman"/>
        </w:rPr>
        <w:t>. T</w:t>
      </w:r>
      <w:r w:rsidR="00F8128C" w:rsidRPr="001205E2">
        <w:rPr>
          <w:rFonts w:eastAsia="Times New Roman"/>
        </w:rPr>
        <w:t xml:space="preserve">he </w:t>
      </w:r>
      <w:r w:rsidR="00EB7542" w:rsidRPr="001205E2">
        <w:rPr>
          <w:rFonts w:eastAsia="Times New Roman"/>
        </w:rPr>
        <w:t xml:space="preserve">submitted </w:t>
      </w:r>
      <w:r w:rsidR="00F8128C" w:rsidRPr="001205E2">
        <w:rPr>
          <w:rFonts w:eastAsia="Times New Roman"/>
        </w:rPr>
        <w:t>draft must be in MS Word format</w:t>
      </w:r>
      <w:r w:rsidR="00EB7542" w:rsidRPr="001205E2">
        <w:rPr>
          <w:rFonts w:eastAsia="Times New Roman"/>
        </w:rPr>
        <w:t xml:space="preserve"> for the review to occur</w:t>
      </w:r>
      <w:r w:rsidRPr="001205E2">
        <w:rPr>
          <w:rFonts w:eastAsia="Times New Roman"/>
        </w:rPr>
        <w:t xml:space="preserve">. </w:t>
      </w:r>
      <w:r w:rsidR="00F8128C" w:rsidRPr="001205E2">
        <w:rPr>
          <w:rFonts w:eastAsia="Times New Roman"/>
        </w:rPr>
        <w:t xml:space="preserve">L&amp;I will return the draft with appropriate feedback </w:t>
      </w:r>
      <w:r w:rsidR="00EB7542" w:rsidRPr="001205E2">
        <w:rPr>
          <w:rFonts w:eastAsia="Times New Roman"/>
        </w:rPr>
        <w:t>to</w:t>
      </w:r>
      <w:r w:rsidR="00F8128C" w:rsidRPr="001205E2">
        <w:rPr>
          <w:rFonts w:eastAsia="Times New Roman"/>
        </w:rPr>
        <w:t xml:space="preserve"> the local board </w:t>
      </w:r>
      <w:r w:rsidR="00EB7542" w:rsidRPr="001205E2">
        <w:rPr>
          <w:rFonts w:eastAsia="Times New Roman"/>
        </w:rPr>
        <w:t>for</w:t>
      </w:r>
      <w:r w:rsidR="00F8128C" w:rsidRPr="001205E2">
        <w:rPr>
          <w:rFonts w:eastAsia="Times New Roman"/>
        </w:rPr>
        <w:t xml:space="preserve"> incorporat</w:t>
      </w:r>
      <w:r w:rsidR="00EB7542" w:rsidRPr="001205E2">
        <w:rPr>
          <w:rFonts w:eastAsia="Times New Roman"/>
        </w:rPr>
        <w:t>ion into the plan draft,</w:t>
      </w:r>
      <w:r w:rsidR="00F8128C" w:rsidRPr="001205E2">
        <w:rPr>
          <w:rFonts w:eastAsia="Times New Roman"/>
        </w:rPr>
        <w:t xml:space="preserve"> if </w:t>
      </w:r>
      <w:r w:rsidR="0048001F" w:rsidRPr="001205E2">
        <w:rPr>
          <w:rFonts w:eastAsia="Times New Roman"/>
        </w:rPr>
        <w:t>necessary</w:t>
      </w:r>
      <w:r w:rsidR="00F8128C" w:rsidRPr="001205E2">
        <w:rPr>
          <w:rFonts w:eastAsia="Times New Roman"/>
        </w:rPr>
        <w:t xml:space="preserve">. </w:t>
      </w:r>
      <w:r w:rsidR="00EB7542" w:rsidRPr="001205E2">
        <w:rPr>
          <w:rFonts w:eastAsia="Times New Roman"/>
        </w:rPr>
        <w:t xml:space="preserve">The local board must </w:t>
      </w:r>
      <w:r w:rsidR="00F8128C" w:rsidRPr="001205E2">
        <w:rPr>
          <w:rFonts w:eastAsia="Times New Roman"/>
        </w:rPr>
        <w:t xml:space="preserve">continue the plan modification process </w:t>
      </w:r>
      <w:r w:rsidR="00EB7542" w:rsidRPr="001205E2">
        <w:rPr>
          <w:rFonts w:eastAsia="Times New Roman"/>
        </w:rPr>
        <w:t xml:space="preserve">as </w:t>
      </w:r>
      <w:r w:rsidR="006B618C" w:rsidRPr="001205E2">
        <w:rPr>
          <w:rFonts w:eastAsia="Times New Roman"/>
        </w:rPr>
        <w:t xml:space="preserve">detailed </w:t>
      </w:r>
      <w:r w:rsidR="00EB7542" w:rsidRPr="001205E2">
        <w:rPr>
          <w:rFonts w:eastAsia="Times New Roman"/>
        </w:rPr>
        <w:t>by L&amp;I policy and guidance.</w:t>
      </w:r>
      <w:r w:rsidR="00F8128C" w:rsidRPr="001205E2">
        <w:rPr>
          <w:rFonts w:eastAsia="Times New Roman"/>
        </w:rPr>
        <w:t xml:space="preserve"> </w:t>
      </w:r>
    </w:p>
    <w:p w:rsidR="00DF4C15" w:rsidRPr="001205E2" w:rsidRDefault="00DF4C15" w:rsidP="00BB670F">
      <w:pPr>
        <w:spacing w:after="0" w:line="240" w:lineRule="auto"/>
        <w:rPr>
          <w:rFonts w:eastAsia="Times New Roman"/>
        </w:rPr>
      </w:pPr>
    </w:p>
    <w:p w:rsidR="00962ECD" w:rsidRPr="001205E2" w:rsidRDefault="00962ECD" w:rsidP="00962ECD">
      <w:pPr>
        <w:spacing w:after="0" w:line="240" w:lineRule="auto"/>
        <w:rPr>
          <w:rFonts w:eastAsia="Times New Roman"/>
          <w:b/>
        </w:rPr>
      </w:pPr>
      <w:r w:rsidRPr="001205E2">
        <w:rPr>
          <w:rFonts w:eastAsia="Times New Roman"/>
          <w:b/>
        </w:rPr>
        <w:t xml:space="preserve">Do the upcoming required plan mods need to be submitted on the new templates or simply revised </w:t>
      </w:r>
      <w:r w:rsidR="006B618C" w:rsidRPr="001205E2">
        <w:rPr>
          <w:rFonts w:eastAsia="Times New Roman"/>
          <w:b/>
        </w:rPr>
        <w:t xml:space="preserve">using </w:t>
      </w:r>
      <w:r w:rsidRPr="001205E2">
        <w:rPr>
          <w:rFonts w:eastAsia="Times New Roman"/>
          <w:b/>
        </w:rPr>
        <w:t>the previous template in which they were approved?</w:t>
      </w:r>
    </w:p>
    <w:p w:rsidR="00962ECD" w:rsidRPr="001205E2" w:rsidRDefault="00962ECD" w:rsidP="00962ECD">
      <w:pPr>
        <w:spacing w:after="0" w:line="240" w:lineRule="auto"/>
        <w:rPr>
          <w:rFonts w:eastAsia="Times New Roman"/>
        </w:rPr>
      </w:pPr>
      <w:r w:rsidRPr="001205E2">
        <w:rPr>
          <w:rFonts w:eastAsia="Times New Roman"/>
        </w:rPr>
        <w:t xml:space="preserve">No </w:t>
      </w:r>
      <w:r w:rsidR="000D66BB" w:rsidRPr="001205E2">
        <w:rPr>
          <w:rFonts w:eastAsia="Times New Roman"/>
        </w:rPr>
        <w:t xml:space="preserve">plan </w:t>
      </w:r>
      <w:r w:rsidRPr="001205E2">
        <w:rPr>
          <w:rFonts w:eastAsia="Times New Roman"/>
        </w:rPr>
        <w:t xml:space="preserve">questions were moved out of order, added, deleted or modified; however, new minimum expectations were added to a few questions. The local boards may employ their current plan as the basis of the plan modification. </w:t>
      </w:r>
    </w:p>
    <w:p w:rsidR="00962ECD" w:rsidRPr="001205E2" w:rsidRDefault="00962ECD" w:rsidP="00BB670F">
      <w:pPr>
        <w:spacing w:after="0" w:line="240" w:lineRule="auto"/>
        <w:rPr>
          <w:rFonts w:eastAsia="Times New Roman"/>
        </w:rPr>
      </w:pPr>
      <w:bookmarkStart w:id="0" w:name="_GoBack"/>
      <w:bookmarkEnd w:id="0"/>
    </w:p>
    <w:p w:rsidR="00962ECD" w:rsidRPr="001205E2" w:rsidRDefault="00962ECD" w:rsidP="00E836F8">
      <w:pPr>
        <w:spacing w:after="0" w:line="240" w:lineRule="auto"/>
        <w:rPr>
          <w:rFonts w:eastAsia="Times New Roman"/>
          <w:b/>
        </w:rPr>
      </w:pPr>
      <w:r w:rsidRPr="001205E2">
        <w:rPr>
          <w:rFonts w:eastAsia="Times New Roman"/>
          <w:b/>
        </w:rPr>
        <w:lastRenderedPageBreak/>
        <w:t>Why are there two (2) L&amp;I provided WIOA Plan Modification forms?</w:t>
      </w:r>
    </w:p>
    <w:p w:rsidR="00962ECD" w:rsidRPr="001205E2" w:rsidRDefault="006B618C" w:rsidP="00E836F8">
      <w:pPr>
        <w:spacing w:after="0" w:line="240" w:lineRule="auto"/>
        <w:rPr>
          <w:rFonts w:eastAsia="Times New Roman"/>
        </w:rPr>
      </w:pPr>
      <w:r w:rsidRPr="001205E2">
        <w:rPr>
          <w:rFonts w:eastAsia="Times New Roman"/>
        </w:rPr>
        <w:t>A</w:t>
      </w:r>
      <w:r w:rsidR="00962ECD" w:rsidRPr="001205E2">
        <w:rPr>
          <w:rFonts w:eastAsia="Times New Roman"/>
        </w:rPr>
        <w:t>fter listening to local board feedback</w:t>
      </w:r>
      <w:r w:rsidRPr="001205E2">
        <w:rPr>
          <w:rFonts w:eastAsia="Times New Roman"/>
        </w:rPr>
        <w:t>,</w:t>
      </w:r>
      <w:r w:rsidR="0048001F" w:rsidRPr="001205E2">
        <w:rPr>
          <w:rFonts w:eastAsia="Times New Roman"/>
        </w:rPr>
        <w:t xml:space="preserve"> it was decided to have</w:t>
      </w:r>
      <w:r w:rsidR="00962ECD" w:rsidRPr="001205E2">
        <w:rPr>
          <w:rFonts w:eastAsia="Times New Roman"/>
        </w:rPr>
        <w:t xml:space="preserve"> separate regional plan and local plan modification submission forms. The main benefit is that each form has the capacity to capture the unique characteristics of each plan’s review, modification, posting, local approval and L&amp;I approval processes. </w:t>
      </w:r>
    </w:p>
    <w:p w:rsidR="00FB6075" w:rsidRPr="001205E2" w:rsidRDefault="00FB6075" w:rsidP="00E836F8">
      <w:pPr>
        <w:spacing w:after="0" w:line="240" w:lineRule="auto"/>
        <w:rPr>
          <w:rFonts w:eastAsia="Times New Roman"/>
        </w:rPr>
      </w:pPr>
    </w:p>
    <w:p w:rsidR="00FB6075" w:rsidRPr="001205E2" w:rsidRDefault="00FB6075" w:rsidP="00FB6075">
      <w:pPr>
        <w:spacing w:after="0" w:line="240" w:lineRule="auto"/>
        <w:rPr>
          <w:rFonts w:eastAsia="Times New Roman"/>
          <w:b/>
        </w:rPr>
      </w:pPr>
      <w:r w:rsidRPr="001205E2">
        <w:rPr>
          <w:rFonts w:eastAsia="Times New Roman"/>
          <w:b/>
        </w:rPr>
        <w:t>Regarding L&amp;I approved structure exceptions:  WSP No. 02-2015, December 18, 2015 states “the chief elected official(s), in collaboration with the local WDB must submit a written request for a structure exception to the Department. This must happen every two years in conjunction with the development of the Local Plan or the Plan Modification.” The local board’s WIOA local plan describes the L&amp;I approved structure exception and its separate divisions reporting to different chief elected officials and there have been no changes to the structure or reporting mechanisms. </w:t>
      </w:r>
    </w:p>
    <w:p w:rsidR="00FB6075" w:rsidRPr="001205E2" w:rsidRDefault="00FB6075" w:rsidP="00FB6075">
      <w:pPr>
        <w:spacing w:after="0" w:line="240" w:lineRule="auto"/>
        <w:rPr>
          <w:rFonts w:eastAsia="Times New Roman"/>
          <w:b/>
        </w:rPr>
      </w:pPr>
      <w:r w:rsidRPr="001205E2">
        <w:rPr>
          <w:rFonts w:eastAsia="Times New Roman"/>
          <w:b/>
        </w:rPr>
        <w:t>In the event there are no foreseen changes to the approved structure exception can the approval of the local board’s WIOA local plan or respective plan modifications be considered sufficient to continue the L&amp;I approved structure exception instead of submitting a separate letter requesting continued approval of the structure exception?</w:t>
      </w:r>
    </w:p>
    <w:p w:rsidR="00FB6075" w:rsidRPr="001205E2" w:rsidRDefault="00FB6075" w:rsidP="00E836F8">
      <w:pPr>
        <w:spacing w:after="0" w:line="240" w:lineRule="auto"/>
        <w:rPr>
          <w:rFonts w:eastAsia="Times New Roman"/>
        </w:rPr>
      </w:pPr>
      <w:r w:rsidRPr="001205E2">
        <w:rPr>
          <w:rFonts w:eastAsia="Times New Roman"/>
        </w:rPr>
        <w:t>If the local board indicates within the revised WIOA Local Plan Modification Form it wants to continue the previously approved structure exception</w:t>
      </w:r>
      <w:r w:rsidR="00DB1FF4" w:rsidRPr="001205E2">
        <w:rPr>
          <w:rFonts w:eastAsia="Times New Roman"/>
        </w:rPr>
        <w:t>,</w:t>
      </w:r>
      <w:r w:rsidRPr="001205E2">
        <w:rPr>
          <w:rFonts w:eastAsia="Times New Roman"/>
        </w:rPr>
        <w:t xml:space="preserve"> then a separate letter is no longer required.</w:t>
      </w:r>
    </w:p>
    <w:p w:rsidR="00962ECD" w:rsidRPr="001205E2" w:rsidRDefault="00962ECD" w:rsidP="00E836F8">
      <w:pPr>
        <w:spacing w:after="0" w:line="240" w:lineRule="auto"/>
        <w:rPr>
          <w:rFonts w:eastAsia="Times New Roman"/>
        </w:rPr>
      </w:pPr>
    </w:p>
    <w:p w:rsidR="00686252" w:rsidRPr="001205E2" w:rsidRDefault="00686252" w:rsidP="00E836F8">
      <w:pPr>
        <w:spacing w:after="0" w:line="240" w:lineRule="auto"/>
        <w:rPr>
          <w:rFonts w:eastAsia="Times New Roman"/>
          <w:b/>
        </w:rPr>
      </w:pPr>
      <w:r w:rsidRPr="001205E2">
        <w:rPr>
          <w:rFonts w:eastAsia="Times New Roman"/>
          <w:b/>
        </w:rPr>
        <w:t>How can I obtain</w:t>
      </w:r>
      <w:r w:rsidR="008F0515" w:rsidRPr="001205E2">
        <w:rPr>
          <w:rFonts w:eastAsia="Times New Roman"/>
          <w:b/>
        </w:rPr>
        <w:t xml:space="preserve"> up-to-date</w:t>
      </w:r>
      <w:r w:rsidRPr="001205E2">
        <w:rPr>
          <w:rFonts w:eastAsia="Times New Roman"/>
          <w:b/>
        </w:rPr>
        <w:t xml:space="preserve"> </w:t>
      </w:r>
      <w:r w:rsidR="008F0515" w:rsidRPr="001205E2">
        <w:rPr>
          <w:rFonts w:eastAsia="Times New Roman"/>
          <w:b/>
        </w:rPr>
        <w:t xml:space="preserve">labor market information and economic condition </w:t>
      </w:r>
      <w:r w:rsidRPr="001205E2">
        <w:rPr>
          <w:rFonts w:eastAsia="Times New Roman"/>
          <w:b/>
        </w:rPr>
        <w:t>data for our local plans?</w:t>
      </w:r>
    </w:p>
    <w:p w:rsidR="00686252" w:rsidRPr="001205E2" w:rsidRDefault="00686252" w:rsidP="003844BD">
      <w:pPr>
        <w:spacing w:after="0" w:line="240" w:lineRule="auto"/>
        <w:rPr>
          <w:rFonts w:eastAsia="Times New Roman"/>
        </w:rPr>
      </w:pPr>
      <w:r w:rsidRPr="001205E2">
        <w:rPr>
          <w:rFonts w:eastAsia="Times New Roman"/>
        </w:rPr>
        <w:t>Labor market and demographic information are available through CWIA. Requests may take up to a week to process. Inquiries should be directed to Ed Legge (</w:t>
      </w:r>
      <w:hyperlink r:id="rId9" w:history="1">
        <w:r w:rsidRPr="001205E2">
          <w:rPr>
            <w:rFonts w:eastAsia="Times New Roman"/>
          </w:rPr>
          <w:t>elegge@pa.gov</w:t>
        </w:r>
      </w:hyperlink>
      <w:r w:rsidRPr="001205E2">
        <w:rPr>
          <w:rFonts w:eastAsia="Times New Roman"/>
        </w:rPr>
        <w:t>) or Kim DeLellis (</w:t>
      </w:r>
      <w:hyperlink r:id="rId10" w:history="1">
        <w:r w:rsidRPr="001205E2">
          <w:rPr>
            <w:rFonts w:eastAsia="Times New Roman"/>
          </w:rPr>
          <w:t>kdelellis@pa.gov</w:t>
        </w:r>
      </w:hyperlink>
      <w:r w:rsidRPr="001205E2">
        <w:rPr>
          <w:rFonts w:eastAsia="Times New Roman"/>
        </w:rPr>
        <w:t xml:space="preserve">).  </w:t>
      </w:r>
    </w:p>
    <w:p w:rsidR="003844BD" w:rsidRPr="001205E2" w:rsidRDefault="003844BD" w:rsidP="003844BD">
      <w:pPr>
        <w:spacing w:after="0" w:line="240" w:lineRule="auto"/>
        <w:rPr>
          <w:rFonts w:eastAsia="Times New Roman"/>
        </w:rPr>
      </w:pPr>
    </w:p>
    <w:p w:rsidR="00962ECD" w:rsidRPr="001205E2" w:rsidRDefault="00962ECD" w:rsidP="00962ECD">
      <w:pPr>
        <w:spacing w:after="0" w:line="240" w:lineRule="auto"/>
        <w:rPr>
          <w:rFonts w:eastAsia="Times New Roman"/>
          <w:b/>
        </w:rPr>
      </w:pPr>
      <w:r w:rsidRPr="001205E2">
        <w:rPr>
          <w:rFonts w:eastAsia="Times New Roman"/>
          <w:b/>
        </w:rPr>
        <w:t>Do the questions (or more appropriately, the minimum expectations) added to the new planning templates need to be addressed in the upcoming plan mod or only when a new plan is submitted next year?</w:t>
      </w:r>
    </w:p>
    <w:p w:rsidR="00962ECD" w:rsidRPr="001205E2" w:rsidRDefault="00962ECD" w:rsidP="00962ECD">
      <w:pPr>
        <w:spacing w:after="0" w:line="240" w:lineRule="auto"/>
        <w:rPr>
          <w:rFonts w:eastAsia="Times New Roman"/>
        </w:rPr>
      </w:pPr>
      <w:r w:rsidRPr="001205E2">
        <w:rPr>
          <w:rFonts w:eastAsia="Times New Roman"/>
        </w:rPr>
        <w:t>The plan modification will include new narrative addressing the added minimum expectations.</w:t>
      </w:r>
    </w:p>
    <w:p w:rsidR="00962ECD" w:rsidRPr="001205E2" w:rsidRDefault="00962ECD" w:rsidP="00E836F8">
      <w:pPr>
        <w:spacing w:after="0" w:line="240" w:lineRule="auto"/>
        <w:rPr>
          <w:rFonts w:eastAsia="Times New Roman"/>
          <w:b/>
        </w:rPr>
      </w:pPr>
    </w:p>
    <w:p w:rsidR="00FF7AC0" w:rsidRPr="001205E2" w:rsidRDefault="00BB670F" w:rsidP="00E836F8">
      <w:pPr>
        <w:spacing w:after="0" w:line="240" w:lineRule="auto"/>
        <w:rPr>
          <w:rFonts w:eastAsia="Times New Roman"/>
          <w:b/>
        </w:rPr>
      </w:pPr>
      <w:r w:rsidRPr="001205E2">
        <w:rPr>
          <w:rFonts w:eastAsia="Times New Roman"/>
          <w:b/>
        </w:rPr>
        <w:t>Local Plan question 2.1 references the need to complete the ‘Goals and Strategies matrix’ found on the L&amp;I website.  I’ve searched but cannot find the document. </w:t>
      </w:r>
    </w:p>
    <w:p w:rsidR="00BB670F" w:rsidRPr="001205E2" w:rsidRDefault="00BB670F" w:rsidP="009C0AC0">
      <w:pPr>
        <w:spacing w:after="0" w:line="240" w:lineRule="auto"/>
        <w:rPr>
          <w:rFonts w:eastAsia="Times New Roman"/>
        </w:rPr>
      </w:pPr>
      <w:r w:rsidRPr="001205E2">
        <w:rPr>
          <w:rFonts w:eastAsia="Times New Roman"/>
        </w:rPr>
        <w:t xml:space="preserve">We are sorry, but the </w:t>
      </w:r>
      <w:r w:rsidR="006B618C" w:rsidRPr="001205E2">
        <w:rPr>
          <w:rFonts w:eastAsia="Times New Roman"/>
        </w:rPr>
        <w:t>“</w:t>
      </w:r>
      <w:r w:rsidRPr="001205E2">
        <w:rPr>
          <w:rFonts w:eastAsia="Times New Roman"/>
        </w:rPr>
        <w:t>Goals and Strategies matrix</w:t>
      </w:r>
      <w:r w:rsidR="006B618C" w:rsidRPr="001205E2">
        <w:rPr>
          <w:rFonts w:eastAsia="Times New Roman"/>
        </w:rPr>
        <w:t>”</w:t>
      </w:r>
      <w:r w:rsidRPr="001205E2">
        <w:rPr>
          <w:rFonts w:eastAsia="Times New Roman"/>
        </w:rPr>
        <w:t xml:space="preserve"> language should have been removed from the recent planning policy release. Unfortunately, that was overlooked. BWDA removed the </w:t>
      </w:r>
      <w:r w:rsidR="006B618C" w:rsidRPr="001205E2">
        <w:rPr>
          <w:rFonts w:eastAsia="Times New Roman"/>
        </w:rPr>
        <w:t>“</w:t>
      </w:r>
      <w:r w:rsidRPr="001205E2">
        <w:rPr>
          <w:rFonts w:eastAsia="Times New Roman"/>
        </w:rPr>
        <w:t>Goals and Strategies matrix</w:t>
      </w:r>
      <w:r w:rsidR="006B618C" w:rsidRPr="001205E2">
        <w:rPr>
          <w:rFonts w:eastAsia="Times New Roman"/>
        </w:rPr>
        <w:t>”</w:t>
      </w:r>
      <w:r w:rsidRPr="001205E2">
        <w:rPr>
          <w:rFonts w:eastAsia="Times New Roman"/>
        </w:rPr>
        <w:t xml:space="preserve"> template requirement after the release of the original planning policy because the local boards thought connecting the plan’s stated goals with the stated strategies was too confusing to accomplish on a form. L&amp;I </w:t>
      </w:r>
      <w:r w:rsidR="006B618C" w:rsidRPr="001205E2">
        <w:rPr>
          <w:rFonts w:eastAsia="Times New Roman"/>
        </w:rPr>
        <w:t>believes</w:t>
      </w:r>
      <w:r w:rsidRPr="001205E2">
        <w:rPr>
          <w:rFonts w:eastAsia="Times New Roman"/>
        </w:rPr>
        <w:t xml:space="preserve"> this is a valuable target to reach. For the next planning cycle, we’ll discuss with the local boards approaches that may make these important connections easier to articulate to the public and for L&amp;I to review.</w:t>
      </w:r>
    </w:p>
    <w:p w:rsidR="009C0AC0" w:rsidRPr="001205E2" w:rsidRDefault="009C0AC0" w:rsidP="009C0AC0">
      <w:pPr>
        <w:spacing w:after="0" w:line="240" w:lineRule="auto"/>
        <w:rPr>
          <w:rFonts w:eastAsia="Times New Roman"/>
        </w:rPr>
      </w:pPr>
    </w:p>
    <w:p w:rsidR="00305A90" w:rsidRPr="001205E2" w:rsidRDefault="003844BD" w:rsidP="00305A90">
      <w:pPr>
        <w:spacing w:after="0" w:line="240" w:lineRule="auto"/>
        <w:rPr>
          <w:rFonts w:eastAsia="Times New Roman"/>
          <w:b/>
        </w:rPr>
      </w:pPr>
      <w:r w:rsidRPr="001205E2">
        <w:rPr>
          <w:rFonts w:eastAsia="Times New Roman"/>
          <w:b/>
        </w:rPr>
        <w:t xml:space="preserve">Attestations: </w:t>
      </w:r>
      <w:r w:rsidR="00305A90" w:rsidRPr="001205E2">
        <w:rPr>
          <w:rFonts w:eastAsia="Times New Roman"/>
          <w:b/>
        </w:rPr>
        <w:t>Since a local apprenticeship policy now appears to be required as part of the local plan’s attestation, must it be included in the upcoming plan mod or with next year’s new plan?</w:t>
      </w:r>
    </w:p>
    <w:p w:rsidR="009C0AC0" w:rsidRPr="001205E2" w:rsidRDefault="00903CB1" w:rsidP="00903CB1">
      <w:pPr>
        <w:spacing w:after="0" w:line="240" w:lineRule="auto"/>
        <w:rPr>
          <w:rFonts w:eastAsia="Times New Roman"/>
        </w:rPr>
      </w:pPr>
      <w:r w:rsidRPr="001205E2">
        <w:rPr>
          <w:rFonts w:eastAsia="Times New Roman"/>
        </w:rPr>
        <w:t>Local board work-based training policies are expe</w:t>
      </w:r>
      <w:r w:rsidR="00305A90" w:rsidRPr="001205E2">
        <w:rPr>
          <w:rFonts w:eastAsia="Times New Roman"/>
        </w:rPr>
        <w:t xml:space="preserve">cted to be completed by the </w:t>
      </w:r>
      <w:r w:rsidRPr="001205E2">
        <w:rPr>
          <w:rFonts w:eastAsia="Times New Roman"/>
        </w:rPr>
        <w:t>end of the next planning cycle.</w:t>
      </w:r>
      <w:r w:rsidR="00305A90" w:rsidRPr="001205E2">
        <w:rPr>
          <w:rFonts w:eastAsia="Times New Roman"/>
        </w:rPr>
        <w:t xml:space="preserve"> W</w:t>
      </w:r>
      <w:r w:rsidRPr="001205E2">
        <w:rPr>
          <w:rFonts w:eastAsia="Times New Roman"/>
        </w:rPr>
        <w:t>ork-based training has become</w:t>
      </w:r>
      <w:r w:rsidR="00305A90" w:rsidRPr="001205E2">
        <w:rPr>
          <w:rFonts w:eastAsia="Times New Roman"/>
        </w:rPr>
        <w:t xml:space="preserve"> a larger share of the training provided to eligible WIOA Title I participants. It is appropriate that all local areas have policies that speak to Title I funds that support this type of training (e.g. apprenticeships and pre-apprenticeships, on</w:t>
      </w:r>
      <w:r w:rsidR="006B618C" w:rsidRPr="001205E2">
        <w:rPr>
          <w:rFonts w:eastAsia="Times New Roman"/>
        </w:rPr>
        <w:t>-</w:t>
      </w:r>
      <w:r w:rsidR="00305A90" w:rsidRPr="001205E2">
        <w:rPr>
          <w:rFonts w:eastAsia="Times New Roman"/>
        </w:rPr>
        <w:t>the</w:t>
      </w:r>
      <w:r w:rsidR="006B618C" w:rsidRPr="001205E2">
        <w:rPr>
          <w:rFonts w:eastAsia="Times New Roman"/>
        </w:rPr>
        <w:t>-</w:t>
      </w:r>
      <w:r w:rsidR="00305A90" w:rsidRPr="001205E2">
        <w:rPr>
          <w:rFonts w:eastAsia="Times New Roman"/>
        </w:rPr>
        <w:t>job training and customized training.</w:t>
      </w:r>
      <w:r w:rsidR="006B618C" w:rsidRPr="001205E2">
        <w:rPr>
          <w:rFonts w:eastAsia="Times New Roman"/>
        </w:rPr>
        <w:t>)</w:t>
      </w:r>
      <w:r w:rsidR="00305A90" w:rsidRPr="001205E2">
        <w:rPr>
          <w:rFonts w:eastAsia="Times New Roman"/>
        </w:rPr>
        <w:t xml:space="preserve"> All local boards should have an incumbent</w:t>
      </w:r>
      <w:r w:rsidR="006B618C" w:rsidRPr="001205E2">
        <w:rPr>
          <w:rFonts w:eastAsia="Times New Roman"/>
        </w:rPr>
        <w:t>-</w:t>
      </w:r>
      <w:r w:rsidR="00305A90" w:rsidRPr="001205E2">
        <w:rPr>
          <w:rFonts w:eastAsia="Times New Roman"/>
        </w:rPr>
        <w:t>worker policy. Shortly after the next planning cycle end</w:t>
      </w:r>
      <w:r w:rsidR="006B618C" w:rsidRPr="001205E2">
        <w:rPr>
          <w:rFonts w:eastAsia="Times New Roman"/>
        </w:rPr>
        <w:t>s</w:t>
      </w:r>
      <w:r w:rsidR="00305A90" w:rsidRPr="001205E2">
        <w:rPr>
          <w:rFonts w:eastAsia="Times New Roman"/>
        </w:rPr>
        <w:t xml:space="preserve">, L&amp;I may review local work-based training policies to </w:t>
      </w:r>
      <w:r w:rsidR="006B618C" w:rsidRPr="001205E2">
        <w:rPr>
          <w:rFonts w:eastAsia="Times New Roman"/>
        </w:rPr>
        <w:t xml:space="preserve">inform </w:t>
      </w:r>
      <w:r w:rsidR="00305A90" w:rsidRPr="001205E2">
        <w:rPr>
          <w:rFonts w:eastAsia="Times New Roman"/>
        </w:rPr>
        <w:t>state-level policy and guidance.</w:t>
      </w:r>
    </w:p>
    <w:p w:rsidR="009C0AC0" w:rsidRPr="001205E2" w:rsidRDefault="009C0AC0" w:rsidP="009C0AC0">
      <w:pPr>
        <w:spacing w:after="0" w:line="240" w:lineRule="auto"/>
        <w:rPr>
          <w:rFonts w:eastAsia="Times New Roman"/>
        </w:rPr>
      </w:pPr>
    </w:p>
    <w:p w:rsidR="00C15CDB" w:rsidRPr="001205E2" w:rsidRDefault="00C15CDB" w:rsidP="00903CB1">
      <w:pPr>
        <w:spacing w:after="0" w:line="240" w:lineRule="auto"/>
        <w:rPr>
          <w:rFonts w:eastAsia="Times New Roman"/>
          <w:b/>
        </w:rPr>
      </w:pPr>
      <w:r w:rsidRPr="001205E2">
        <w:rPr>
          <w:rFonts w:eastAsia="Times New Roman"/>
          <w:b/>
        </w:rPr>
        <w:t>Appe</w:t>
      </w:r>
      <w:r w:rsidR="00903CB1" w:rsidRPr="001205E2">
        <w:rPr>
          <w:rFonts w:eastAsia="Times New Roman"/>
          <w:b/>
        </w:rPr>
        <w:t>ndix E: Organizational chart indicates that the subtitles are</w:t>
      </w:r>
      <w:r w:rsidRPr="001205E2">
        <w:rPr>
          <w:rFonts w:eastAsia="Times New Roman"/>
          <w:b/>
        </w:rPr>
        <w:t xml:space="preserve"> required.  Would that mean for example it should read Chief/Lead Elected Officials(s) </w:t>
      </w:r>
      <w:r w:rsidR="00962ECD" w:rsidRPr="001205E2">
        <w:rPr>
          <w:rFonts w:eastAsia="Times New Roman"/>
          <w:b/>
        </w:rPr>
        <w:t>and</w:t>
      </w:r>
      <w:r w:rsidRPr="001205E2">
        <w:rPr>
          <w:rFonts w:eastAsia="Times New Roman"/>
          <w:b/>
        </w:rPr>
        <w:t xml:space="preserve"> include “Local WIOA Grant Recipient” or should we omit the words Local WIOA Grant Recipient?</w:t>
      </w:r>
    </w:p>
    <w:p w:rsidR="00A73BA2" w:rsidRPr="001205E2" w:rsidRDefault="00903CB1" w:rsidP="00A73BA2">
      <w:pPr>
        <w:spacing w:after="0" w:line="240" w:lineRule="auto"/>
        <w:rPr>
          <w:rFonts w:eastAsia="Times New Roman"/>
        </w:rPr>
      </w:pPr>
      <w:r w:rsidRPr="001205E2">
        <w:rPr>
          <w:rFonts w:eastAsia="Times New Roman"/>
        </w:rPr>
        <w:t>In this instance, if the CEO(s) are the local WIOA Title I grant recipient</w:t>
      </w:r>
      <w:r w:rsidR="006B618C" w:rsidRPr="001205E2">
        <w:rPr>
          <w:rFonts w:eastAsia="Times New Roman"/>
        </w:rPr>
        <w:t>,</w:t>
      </w:r>
      <w:r w:rsidRPr="001205E2">
        <w:rPr>
          <w:rFonts w:eastAsia="Times New Roman"/>
        </w:rPr>
        <w:t xml:space="preserve"> then it is not required to add the “</w:t>
      </w:r>
      <w:r w:rsidRPr="001205E2">
        <w:t xml:space="preserve">Local WIOA Grant Recipient” subtitle. If the </w:t>
      </w:r>
      <w:r w:rsidRPr="001205E2">
        <w:rPr>
          <w:rFonts w:eastAsia="Times New Roman"/>
        </w:rPr>
        <w:t>local WIOA Title I grant recipient is an entity different than the listed CEO(s)</w:t>
      </w:r>
      <w:r w:rsidR="006B618C" w:rsidRPr="001205E2">
        <w:rPr>
          <w:rFonts w:eastAsia="Times New Roman"/>
        </w:rPr>
        <w:t>,</w:t>
      </w:r>
      <w:r w:rsidRPr="001205E2">
        <w:rPr>
          <w:rFonts w:eastAsia="Times New Roman"/>
        </w:rPr>
        <w:t xml:space="preserve"> then that entity needs to be identified as the “Local WIOA Grant Recipient” in addition identifying the CEO(s).</w:t>
      </w:r>
    </w:p>
    <w:p w:rsidR="00A73BA2" w:rsidRPr="001205E2" w:rsidRDefault="00A73BA2" w:rsidP="00A73BA2">
      <w:pPr>
        <w:spacing w:after="0" w:line="240" w:lineRule="auto"/>
        <w:rPr>
          <w:rFonts w:eastAsia="Times New Roman"/>
        </w:rPr>
      </w:pPr>
    </w:p>
    <w:p w:rsidR="00A73BA2" w:rsidRPr="001205E2" w:rsidRDefault="00903CB1" w:rsidP="00A73BA2">
      <w:pPr>
        <w:spacing w:after="0" w:line="240" w:lineRule="auto"/>
        <w:rPr>
          <w:rFonts w:eastAsia="Times New Roman"/>
          <w:b/>
        </w:rPr>
      </w:pPr>
      <w:r w:rsidRPr="001205E2">
        <w:rPr>
          <w:rFonts w:eastAsia="Times New Roman"/>
          <w:b/>
        </w:rPr>
        <w:t xml:space="preserve">Appendix F: WIOA Title I Programs Performance Accountability template. </w:t>
      </w:r>
      <w:r w:rsidR="00A73BA2" w:rsidRPr="001205E2">
        <w:rPr>
          <w:rFonts w:eastAsia="Times New Roman"/>
          <w:b/>
        </w:rPr>
        <w:t xml:space="preserve">Does the performance information need </w:t>
      </w:r>
      <w:r w:rsidR="00E836F8" w:rsidRPr="001205E2">
        <w:rPr>
          <w:rFonts w:eastAsia="Times New Roman"/>
          <w:b/>
        </w:rPr>
        <w:t>to be updated</w:t>
      </w:r>
      <w:r w:rsidR="00A73BA2" w:rsidRPr="001205E2">
        <w:rPr>
          <w:rFonts w:eastAsia="Times New Roman"/>
          <w:b/>
        </w:rPr>
        <w:t xml:space="preserve"> in the plan mod due on October 1 or only in next year’s new plan?  Which performance year?</w:t>
      </w:r>
    </w:p>
    <w:p w:rsidR="00C15CDB" w:rsidRPr="001205E2" w:rsidRDefault="00903CB1" w:rsidP="007A2D56">
      <w:pPr>
        <w:spacing w:after="0" w:line="240" w:lineRule="auto"/>
        <w:rPr>
          <w:rFonts w:eastAsia="Times New Roman"/>
        </w:rPr>
      </w:pPr>
      <w:r w:rsidRPr="001205E2">
        <w:rPr>
          <w:rFonts w:eastAsia="Times New Roman"/>
        </w:rPr>
        <w:t xml:space="preserve">The local board must use the new </w:t>
      </w:r>
      <w:r w:rsidR="007A2D56" w:rsidRPr="001205E2">
        <w:rPr>
          <w:rFonts w:eastAsia="Times New Roman"/>
        </w:rPr>
        <w:t xml:space="preserve">performance </w:t>
      </w:r>
      <w:r w:rsidRPr="001205E2">
        <w:rPr>
          <w:rFonts w:eastAsia="Times New Roman"/>
        </w:rPr>
        <w:t xml:space="preserve">template to indicate the </w:t>
      </w:r>
      <w:r w:rsidRPr="001205E2">
        <w:rPr>
          <w:rFonts w:eastAsia="Times New Roman"/>
          <w:b/>
        </w:rPr>
        <w:t>current</w:t>
      </w:r>
      <w:r w:rsidRPr="001205E2">
        <w:rPr>
          <w:rFonts w:eastAsia="Times New Roman"/>
        </w:rPr>
        <w:t xml:space="preserve"> WIOA Title I negotiated performance goals and the </w:t>
      </w:r>
      <w:r w:rsidRPr="001205E2">
        <w:rPr>
          <w:rFonts w:eastAsia="Times New Roman"/>
          <w:b/>
        </w:rPr>
        <w:t>prior</w:t>
      </w:r>
      <w:r w:rsidRPr="001205E2">
        <w:rPr>
          <w:rFonts w:eastAsia="Times New Roman"/>
        </w:rPr>
        <w:t xml:space="preserve"> year’s attained results</w:t>
      </w:r>
      <w:r w:rsidR="003844BD" w:rsidRPr="001205E2">
        <w:rPr>
          <w:rFonts w:eastAsia="Times New Roman"/>
        </w:rPr>
        <w:t xml:space="preserve"> for this plan mod cycle</w:t>
      </w:r>
      <w:r w:rsidRPr="001205E2">
        <w:rPr>
          <w:rFonts w:eastAsia="Times New Roman"/>
        </w:rPr>
        <w:t xml:space="preserve">. </w:t>
      </w:r>
      <w:r w:rsidR="007A2D56" w:rsidRPr="001205E2">
        <w:rPr>
          <w:rFonts w:eastAsia="Times New Roman"/>
        </w:rPr>
        <w:t xml:space="preserve">Local boards may use the most recent information as provided by CWIA. </w:t>
      </w:r>
      <w:r w:rsidRPr="001205E2">
        <w:rPr>
          <w:rFonts w:eastAsia="Times New Roman"/>
        </w:rPr>
        <w:t>The local board may revise this template at any time</w:t>
      </w:r>
      <w:r w:rsidR="006B618C" w:rsidRPr="001205E2">
        <w:rPr>
          <w:rFonts w:eastAsia="Times New Roman"/>
        </w:rPr>
        <w:t>,</w:t>
      </w:r>
      <w:r w:rsidRPr="001205E2">
        <w:rPr>
          <w:rFonts w:eastAsia="Times New Roman"/>
        </w:rPr>
        <w:t xml:space="preserve"> and not need to submit a plan modification to L&amp;I. See the revised template for additional information.</w:t>
      </w:r>
    </w:p>
    <w:p w:rsidR="007A2D56" w:rsidRPr="001205E2" w:rsidRDefault="007A2D56" w:rsidP="007A2D56">
      <w:pPr>
        <w:spacing w:after="0" w:line="240" w:lineRule="auto"/>
        <w:rPr>
          <w:rFonts w:eastAsia="Times New Roman"/>
        </w:rPr>
      </w:pPr>
    </w:p>
    <w:p w:rsidR="007A2D56" w:rsidRPr="001205E2" w:rsidRDefault="007A2D56" w:rsidP="007A2D56">
      <w:pPr>
        <w:spacing w:after="0" w:line="240" w:lineRule="auto"/>
        <w:rPr>
          <w:rFonts w:eastAsia="Times New Roman"/>
          <w:b/>
        </w:rPr>
      </w:pPr>
      <w:r w:rsidRPr="001205E2">
        <w:rPr>
          <w:rFonts w:eastAsia="Times New Roman"/>
          <w:b/>
        </w:rPr>
        <w:t>How can the L&amp;I plan review and approval process be streamlined?</w:t>
      </w:r>
    </w:p>
    <w:p w:rsidR="007A2D56" w:rsidRPr="001205E2" w:rsidRDefault="007A2D56" w:rsidP="007A2D56">
      <w:pPr>
        <w:spacing w:after="0" w:line="240" w:lineRule="auto"/>
        <w:rPr>
          <w:rFonts w:eastAsia="Times New Roman"/>
        </w:rPr>
      </w:pPr>
      <w:r w:rsidRPr="001205E2">
        <w:rPr>
          <w:rFonts w:eastAsia="Times New Roman"/>
        </w:rPr>
        <w:t xml:space="preserve">Plan drafts may be provided to BWDA before they are posted for a preliminary review if the local board works collaboratively with </w:t>
      </w:r>
      <w:r w:rsidR="006B618C" w:rsidRPr="001205E2">
        <w:rPr>
          <w:rFonts w:eastAsia="Times New Roman"/>
        </w:rPr>
        <w:t xml:space="preserve">affected </w:t>
      </w:r>
      <w:r w:rsidRPr="001205E2">
        <w:rPr>
          <w:rFonts w:eastAsia="Times New Roman"/>
        </w:rPr>
        <w:t xml:space="preserve">state-level program partners (i.e. PDE’s CTE, DCED and L&amp;I’s OVR) Once posted, BWDA will complete a technical review of the modified regional and local plans and offer feedback if </w:t>
      </w:r>
      <w:r w:rsidR="006B618C" w:rsidRPr="001205E2">
        <w:rPr>
          <w:rFonts w:eastAsia="Times New Roman"/>
        </w:rPr>
        <w:t>necessary</w:t>
      </w:r>
      <w:r w:rsidRPr="001205E2">
        <w:rPr>
          <w:rFonts w:eastAsia="Times New Roman"/>
        </w:rPr>
        <w:t xml:space="preserve">. </w:t>
      </w:r>
    </w:p>
    <w:p w:rsidR="007A2D56" w:rsidRPr="001205E2" w:rsidRDefault="007A2D56" w:rsidP="005453F3">
      <w:pPr>
        <w:spacing w:after="0" w:line="240" w:lineRule="auto"/>
        <w:rPr>
          <w:rFonts w:eastAsia="Times New Roman"/>
        </w:rPr>
      </w:pPr>
    </w:p>
    <w:p w:rsidR="00686CB7" w:rsidRPr="001205E2" w:rsidRDefault="00686CB7" w:rsidP="00686CB7">
      <w:pPr>
        <w:spacing w:after="0" w:line="240" w:lineRule="auto"/>
        <w:rPr>
          <w:rFonts w:eastAsia="Times New Roman"/>
          <w:b/>
        </w:rPr>
      </w:pPr>
      <w:r w:rsidRPr="001205E2">
        <w:rPr>
          <w:rFonts w:eastAsia="Times New Roman"/>
          <w:b/>
        </w:rPr>
        <w:t xml:space="preserve">In past L&amp;I instructed local boards to highlight </w:t>
      </w:r>
      <w:r w:rsidR="007B09B9" w:rsidRPr="001205E2">
        <w:rPr>
          <w:rFonts w:eastAsia="Times New Roman"/>
          <w:b/>
        </w:rPr>
        <w:t>new information and add strike-</w:t>
      </w:r>
      <w:r w:rsidRPr="001205E2">
        <w:rPr>
          <w:rFonts w:eastAsia="Times New Roman"/>
          <w:b/>
        </w:rPr>
        <w:t>throughs for information to be deleted</w:t>
      </w:r>
      <w:r w:rsidR="007B09B9" w:rsidRPr="001205E2">
        <w:rPr>
          <w:rFonts w:eastAsia="Times New Roman"/>
          <w:b/>
        </w:rPr>
        <w:t xml:space="preserve"> but that was changed when the </w:t>
      </w:r>
      <w:r w:rsidRPr="001205E2">
        <w:rPr>
          <w:rFonts w:eastAsia="Times New Roman"/>
          <w:b/>
        </w:rPr>
        <w:t xml:space="preserve">WIOA Plan Modification Form </w:t>
      </w:r>
      <w:r w:rsidR="007B09B9" w:rsidRPr="001205E2">
        <w:rPr>
          <w:rFonts w:eastAsia="Times New Roman"/>
          <w:b/>
        </w:rPr>
        <w:t xml:space="preserve">was revised to contain </w:t>
      </w:r>
      <w:r w:rsidRPr="001205E2">
        <w:rPr>
          <w:rFonts w:eastAsia="Times New Roman"/>
          <w:b/>
        </w:rPr>
        <w:t>an area where plan changes are tracked</w:t>
      </w:r>
      <w:r w:rsidR="007B09B9" w:rsidRPr="001205E2">
        <w:rPr>
          <w:rFonts w:eastAsia="Times New Roman"/>
          <w:b/>
        </w:rPr>
        <w:t>.</w:t>
      </w:r>
      <w:r w:rsidRPr="001205E2">
        <w:rPr>
          <w:rFonts w:eastAsia="Times New Roman"/>
          <w:b/>
        </w:rPr>
        <w:t xml:space="preserve"> </w:t>
      </w:r>
      <w:r w:rsidR="007B09B9" w:rsidRPr="001205E2">
        <w:rPr>
          <w:rFonts w:eastAsia="Times New Roman"/>
          <w:b/>
        </w:rPr>
        <w:t>W</w:t>
      </w:r>
      <w:r w:rsidRPr="001205E2">
        <w:rPr>
          <w:rFonts w:eastAsia="Times New Roman"/>
          <w:b/>
        </w:rPr>
        <w:t>hy are we still hi</w:t>
      </w:r>
      <w:r w:rsidR="007B09B9" w:rsidRPr="001205E2">
        <w:rPr>
          <w:rFonts w:eastAsia="Times New Roman"/>
          <w:b/>
        </w:rPr>
        <w:t xml:space="preserve">ghlighting or striking-out plan </w:t>
      </w:r>
      <w:r w:rsidRPr="001205E2">
        <w:rPr>
          <w:rFonts w:eastAsia="Times New Roman"/>
          <w:b/>
        </w:rPr>
        <w:t>changes</w:t>
      </w:r>
      <w:r w:rsidR="00785361" w:rsidRPr="001205E2">
        <w:rPr>
          <w:rFonts w:eastAsia="Times New Roman"/>
          <w:b/>
        </w:rPr>
        <w:t xml:space="preserve"> in the plan or any of the appendices</w:t>
      </w:r>
      <w:r w:rsidRPr="001205E2">
        <w:rPr>
          <w:rFonts w:eastAsia="Times New Roman"/>
          <w:b/>
        </w:rPr>
        <w:t>?</w:t>
      </w:r>
    </w:p>
    <w:p w:rsidR="00686CB7" w:rsidRPr="001205E2" w:rsidRDefault="00686CB7" w:rsidP="00686CB7">
      <w:pPr>
        <w:spacing w:after="0" w:line="240" w:lineRule="auto"/>
      </w:pPr>
      <w:r w:rsidRPr="001205E2">
        <w:t xml:space="preserve">The WIOA Plan Modification Form’s </w:t>
      </w:r>
      <w:r w:rsidR="007B09B9" w:rsidRPr="001205E2">
        <w:t xml:space="preserve">section III (i.e. </w:t>
      </w:r>
      <w:r w:rsidR="007B09B9" w:rsidRPr="001205E2">
        <w:rPr>
          <w:i/>
        </w:rPr>
        <w:t>Requested Plan Changes</w:t>
      </w:r>
      <w:r w:rsidR="007B09B9" w:rsidRPr="001205E2">
        <w:t xml:space="preserve">) is designed to communicate </w:t>
      </w:r>
      <w:r w:rsidR="00785361" w:rsidRPr="001205E2">
        <w:t>in summary format (a</w:t>
      </w:r>
      <w:r w:rsidR="007B09B9" w:rsidRPr="001205E2">
        <w:t>s few words as possible</w:t>
      </w:r>
      <w:r w:rsidR="00785361" w:rsidRPr="001205E2">
        <w:t xml:space="preserve">) the change’s subject. The summary is provided </w:t>
      </w:r>
      <w:r w:rsidR="007B09B9" w:rsidRPr="001205E2">
        <w:t xml:space="preserve">to help guide </w:t>
      </w:r>
      <w:r w:rsidR="00785361" w:rsidRPr="001205E2">
        <w:t xml:space="preserve">the public and plan </w:t>
      </w:r>
      <w:r w:rsidR="007B09B9" w:rsidRPr="001205E2">
        <w:t xml:space="preserve">reviewers to the complete modification within the plan proper. Copying text from the plan and pasting it within the </w:t>
      </w:r>
      <w:r w:rsidR="007B09B9" w:rsidRPr="001205E2">
        <w:rPr>
          <w:i/>
        </w:rPr>
        <w:t>Requested Plan Changes</w:t>
      </w:r>
      <w:r w:rsidR="007B09B9" w:rsidRPr="001205E2">
        <w:t xml:space="preserve"> ar</w:t>
      </w:r>
      <w:r w:rsidR="00785361" w:rsidRPr="001205E2">
        <w:t>ea is not required</w:t>
      </w:r>
      <w:r w:rsidR="00DB1FF4" w:rsidRPr="001205E2">
        <w:t>,</w:t>
      </w:r>
      <w:r w:rsidR="00785361" w:rsidRPr="001205E2">
        <w:t xml:space="preserve"> as it adds unnecessary information to the plan mod form. There are also instances where the review process was delayed due to trying to include complete changes within the plan mod form. </w:t>
      </w:r>
      <w:r w:rsidR="007B09B9" w:rsidRPr="001205E2">
        <w:t>H</w:t>
      </w:r>
      <w:r w:rsidRPr="001205E2">
        <w:t>ighlight</w:t>
      </w:r>
      <w:r w:rsidR="007B09B9" w:rsidRPr="001205E2">
        <w:t>ing</w:t>
      </w:r>
      <w:r w:rsidRPr="001205E2">
        <w:t xml:space="preserve"> new narrative (additions and </w:t>
      </w:r>
      <w:r w:rsidR="007B09B9" w:rsidRPr="001205E2">
        <w:t xml:space="preserve">contextual </w:t>
      </w:r>
      <w:r w:rsidRPr="001205E2">
        <w:t>changes)</w:t>
      </w:r>
      <w:r w:rsidR="007B09B9" w:rsidRPr="001205E2">
        <w:t xml:space="preserve"> or the </w:t>
      </w:r>
      <w:r w:rsidRPr="001205E2">
        <w:t>strik</w:t>
      </w:r>
      <w:r w:rsidR="007B09B9" w:rsidRPr="001205E2">
        <w:t>ing</w:t>
      </w:r>
      <w:r w:rsidRPr="001205E2">
        <w:t>-out deleted narrative</w:t>
      </w:r>
      <w:r w:rsidR="007B09B9" w:rsidRPr="001205E2">
        <w:t xml:space="preserve"> not only indicates exactly what the modification is, but also streamlines the review process</w:t>
      </w:r>
      <w:r w:rsidRPr="001205E2">
        <w:t>.</w:t>
      </w:r>
    </w:p>
    <w:p w:rsidR="00686CB7" w:rsidRPr="001205E2" w:rsidRDefault="00686CB7" w:rsidP="005453F3">
      <w:pPr>
        <w:spacing w:after="0" w:line="240" w:lineRule="auto"/>
        <w:rPr>
          <w:rFonts w:eastAsia="Times New Roman"/>
        </w:rPr>
      </w:pPr>
    </w:p>
    <w:p w:rsidR="005453F3" w:rsidRPr="001205E2" w:rsidRDefault="005453F3" w:rsidP="005453F3">
      <w:pPr>
        <w:spacing w:after="0" w:line="240" w:lineRule="auto"/>
        <w:rPr>
          <w:rFonts w:eastAsia="Times New Roman"/>
          <w:b/>
        </w:rPr>
      </w:pPr>
      <w:r w:rsidRPr="001205E2">
        <w:rPr>
          <w:rFonts w:eastAsia="Times New Roman"/>
          <w:b/>
        </w:rPr>
        <w:t xml:space="preserve">Is there a preferred format to be used for submitting the modified plan for review? </w:t>
      </w:r>
    </w:p>
    <w:p w:rsidR="00C15CDB" w:rsidRDefault="00070AD9" w:rsidP="00CD5897">
      <w:pPr>
        <w:spacing w:after="0" w:line="240" w:lineRule="auto"/>
        <w:rPr>
          <w:rFonts w:eastAsia="Times New Roman"/>
        </w:rPr>
      </w:pPr>
      <w:r w:rsidRPr="001205E2">
        <w:rPr>
          <w:rFonts w:eastAsia="Times New Roman"/>
        </w:rPr>
        <w:t>To ensure timely review, L&amp;</w:t>
      </w:r>
      <w:r w:rsidR="0048001F" w:rsidRPr="001205E2">
        <w:rPr>
          <w:rFonts w:eastAsia="Times New Roman"/>
        </w:rPr>
        <w:t xml:space="preserve">I recommends submitting plans and plan templates as </w:t>
      </w:r>
      <w:r w:rsidR="005453F3" w:rsidRPr="001205E2">
        <w:rPr>
          <w:rFonts w:eastAsia="Times New Roman"/>
        </w:rPr>
        <w:t xml:space="preserve">MS Word </w:t>
      </w:r>
      <w:r w:rsidRPr="001205E2">
        <w:rPr>
          <w:rFonts w:eastAsia="Times New Roman"/>
        </w:rPr>
        <w:t>files</w:t>
      </w:r>
      <w:r w:rsidR="005453F3" w:rsidRPr="001205E2">
        <w:rPr>
          <w:rFonts w:eastAsia="Times New Roman"/>
        </w:rPr>
        <w:t>.</w:t>
      </w:r>
      <w:r w:rsidR="00B624D5" w:rsidRPr="001205E2">
        <w:rPr>
          <w:rFonts w:eastAsia="Times New Roman"/>
        </w:rPr>
        <w:t xml:space="preserve"> O</w:t>
      </w:r>
      <w:r w:rsidR="0048001F" w:rsidRPr="001205E2">
        <w:rPr>
          <w:rFonts w:eastAsia="Times New Roman"/>
        </w:rPr>
        <w:t>ther supporting documents</w:t>
      </w:r>
      <w:r w:rsidR="00DB1FF4" w:rsidRPr="001205E2">
        <w:rPr>
          <w:rFonts w:eastAsia="Times New Roman"/>
        </w:rPr>
        <w:t>,</w:t>
      </w:r>
      <w:r w:rsidR="0048001F" w:rsidRPr="001205E2">
        <w:rPr>
          <w:rFonts w:eastAsia="Times New Roman"/>
        </w:rPr>
        <w:t xml:space="preserve"> such as the </w:t>
      </w:r>
      <w:r w:rsidR="00B624D5" w:rsidRPr="001205E2">
        <w:rPr>
          <w:rFonts w:eastAsia="Times New Roman"/>
        </w:rPr>
        <w:t xml:space="preserve">cover letter, proof of public notice or the </w:t>
      </w:r>
      <w:r w:rsidR="0048001F" w:rsidRPr="001205E2">
        <w:rPr>
          <w:rFonts w:eastAsia="Times New Roman"/>
        </w:rPr>
        <w:t>WIOA Modification form</w:t>
      </w:r>
      <w:r w:rsidR="00DB1FF4" w:rsidRPr="001205E2">
        <w:rPr>
          <w:rFonts w:eastAsia="Times New Roman"/>
        </w:rPr>
        <w:t>,</w:t>
      </w:r>
      <w:r w:rsidR="0048001F" w:rsidRPr="001205E2">
        <w:rPr>
          <w:rFonts w:eastAsia="Times New Roman"/>
        </w:rPr>
        <w:t xml:space="preserve"> can be scanned </w:t>
      </w:r>
      <w:r w:rsidR="00B624D5" w:rsidRPr="001205E2">
        <w:rPr>
          <w:rFonts w:eastAsia="Times New Roman"/>
        </w:rPr>
        <w:t>and provided as a PDF.</w:t>
      </w:r>
    </w:p>
    <w:sectPr w:rsidR="00C15CD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4F" w:rsidRDefault="00351B4F" w:rsidP="00F74B85">
      <w:pPr>
        <w:spacing w:after="0" w:line="240" w:lineRule="auto"/>
      </w:pPr>
      <w:r>
        <w:separator/>
      </w:r>
    </w:p>
  </w:endnote>
  <w:endnote w:type="continuationSeparator" w:id="0">
    <w:p w:rsidR="00351B4F" w:rsidRDefault="00351B4F" w:rsidP="00F7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08" w:rsidRPr="00884608" w:rsidRDefault="001205E2" w:rsidP="00884608">
    <w:pPr>
      <w:pStyle w:val="Footer"/>
      <w:tabs>
        <w:tab w:val="clear" w:pos="4680"/>
        <w:tab w:val="clear" w:pos="9360"/>
        <w:tab w:val="left" w:pos="3744"/>
      </w:tabs>
      <w:jc w:val="both"/>
      <w:rPr>
        <w:sz w:val="18"/>
      </w:rPr>
    </w:pPr>
    <w:r>
      <w:rPr>
        <w:sz w:val="18"/>
      </w:rPr>
      <w:t>L&amp;I, BWDA, 7/30</w:t>
    </w:r>
    <w:r w:rsidR="00884608" w:rsidRPr="00884608">
      <w:rPr>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4F" w:rsidRDefault="00351B4F" w:rsidP="00F74B85">
      <w:pPr>
        <w:spacing w:after="0" w:line="240" w:lineRule="auto"/>
      </w:pPr>
      <w:r>
        <w:separator/>
      </w:r>
    </w:p>
  </w:footnote>
  <w:footnote w:type="continuationSeparator" w:id="0">
    <w:p w:rsidR="00351B4F" w:rsidRDefault="00351B4F" w:rsidP="00F7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85" w:rsidRPr="00884608" w:rsidRDefault="00884608" w:rsidP="00884608">
    <w:pPr>
      <w:spacing w:after="0" w:line="240" w:lineRule="auto"/>
      <w:jc w:val="center"/>
      <w:rPr>
        <w:rFonts w:cs="Arial"/>
        <w:b/>
      </w:rPr>
    </w:pPr>
    <w:r>
      <w:rPr>
        <w:b/>
      </w:rPr>
      <w:t xml:space="preserve">Pennsylvania </w:t>
    </w:r>
    <w:r w:rsidR="00F74B85" w:rsidRPr="00884608">
      <w:rPr>
        <w:b/>
      </w:rPr>
      <w:t xml:space="preserve">PY 2017-2020 </w:t>
    </w:r>
    <w:r w:rsidR="00BB670F" w:rsidRPr="00884608">
      <w:rPr>
        <w:b/>
      </w:rPr>
      <w:t xml:space="preserve">WIOA Regional and Local </w:t>
    </w:r>
    <w:r w:rsidR="00F74B85" w:rsidRPr="00884608">
      <w:rPr>
        <w:b/>
      </w:rPr>
      <w:t>Plan</w:t>
    </w:r>
    <w:r w:rsidR="00BB670F" w:rsidRPr="00884608">
      <w:rPr>
        <w:b/>
      </w:rPr>
      <w:t>s</w:t>
    </w:r>
    <w:r>
      <w:rPr>
        <w:b/>
      </w:rPr>
      <w:t xml:space="preserve"> FAQ Answer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DE5ABD"/>
    <w:multiLevelType w:val="hybridMultilevel"/>
    <w:tmpl w:val="0BA0A4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5FECA"/>
    <w:multiLevelType w:val="hybridMultilevel"/>
    <w:tmpl w:val="91F0FEF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D201A6"/>
    <w:multiLevelType w:val="hybridMultilevel"/>
    <w:tmpl w:val="BAB08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233A6F"/>
    <w:multiLevelType w:val="hybridMultilevel"/>
    <w:tmpl w:val="0BBCA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0C3769"/>
    <w:multiLevelType w:val="hybridMultilevel"/>
    <w:tmpl w:val="05A86ED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4D"/>
    <w:rsid w:val="00065D8C"/>
    <w:rsid w:val="00070AD9"/>
    <w:rsid w:val="000961E1"/>
    <w:rsid w:val="000D66BB"/>
    <w:rsid w:val="00111FB0"/>
    <w:rsid w:val="001205E2"/>
    <w:rsid w:val="00125CF2"/>
    <w:rsid w:val="00134C50"/>
    <w:rsid w:val="00140EAD"/>
    <w:rsid w:val="00263028"/>
    <w:rsid w:val="0028245C"/>
    <w:rsid w:val="00290883"/>
    <w:rsid w:val="00305A90"/>
    <w:rsid w:val="00317D6E"/>
    <w:rsid w:val="00351B4F"/>
    <w:rsid w:val="00356580"/>
    <w:rsid w:val="003844BD"/>
    <w:rsid w:val="003C6F4F"/>
    <w:rsid w:val="0048001F"/>
    <w:rsid w:val="005453F3"/>
    <w:rsid w:val="00563A9C"/>
    <w:rsid w:val="00621480"/>
    <w:rsid w:val="00686252"/>
    <w:rsid w:val="00686CB7"/>
    <w:rsid w:val="006922AF"/>
    <w:rsid w:val="006B618C"/>
    <w:rsid w:val="007660D8"/>
    <w:rsid w:val="00777026"/>
    <w:rsid w:val="00785361"/>
    <w:rsid w:val="007A2D56"/>
    <w:rsid w:val="007B09B9"/>
    <w:rsid w:val="00884608"/>
    <w:rsid w:val="008F0515"/>
    <w:rsid w:val="00903CB1"/>
    <w:rsid w:val="00962ECD"/>
    <w:rsid w:val="009C0AC0"/>
    <w:rsid w:val="00A13633"/>
    <w:rsid w:val="00A73BA2"/>
    <w:rsid w:val="00B15687"/>
    <w:rsid w:val="00B25697"/>
    <w:rsid w:val="00B43F4D"/>
    <w:rsid w:val="00B624D5"/>
    <w:rsid w:val="00B71030"/>
    <w:rsid w:val="00BB119E"/>
    <w:rsid w:val="00BB670F"/>
    <w:rsid w:val="00C15CDB"/>
    <w:rsid w:val="00CC0BE9"/>
    <w:rsid w:val="00CD5897"/>
    <w:rsid w:val="00D1555B"/>
    <w:rsid w:val="00D747E5"/>
    <w:rsid w:val="00DB1FF4"/>
    <w:rsid w:val="00DF4C15"/>
    <w:rsid w:val="00E01536"/>
    <w:rsid w:val="00E836F8"/>
    <w:rsid w:val="00EB3CA5"/>
    <w:rsid w:val="00EB7542"/>
    <w:rsid w:val="00F242BC"/>
    <w:rsid w:val="00F74B85"/>
    <w:rsid w:val="00F8128C"/>
    <w:rsid w:val="00FB6075"/>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FAFF"/>
  <w15:chartTrackingRefBased/>
  <w15:docId w15:val="{18A31D06-F199-463E-9DA6-703A1D18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252"/>
    <w:rPr>
      <w:color w:val="0000FF"/>
      <w:u w:val="single"/>
    </w:rPr>
  </w:style>
  <w:style w:type="paragraph" w:styleId="Header">
    <w:name w:val="header"/>
    <w:basedOn w:val="Normal"/>
    <w:link w:val="HeaderChar"/>
    <w:uiPriority w:val="99"/>
    <w:unhideWhenUsed/>
    <w:rsid w:val="00F7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B85"/>
  </w:style>
  <w:style w:type="paragraph" w:styleId="Footer">
    <w:name w:val="footer"/>
    <w:basedOn w:val="Normal"/>
    <w:link w:val="FooterChar"/>
    <w:uiPriority w:val="99"/>
    <w:unhideWhenUsed/>
    <w:rsid w:val="00F7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B85"/>
  </w:style>
  <w:style w:type="paragraph" w:customStyle="1" w:styleId="Default">
    <w:name w:val="Default"/>
    <w:rsid w:val="00B1568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15687"/>
    <w:rPr>
      <w:color w:val="808080"/>
      <w:shd w:val="clear" w:color="auto" w:fill="E6E6E6"/>
    </w:rPr>
  </w:style>
  <w:style w:type="paragraph" w:styleId="BalloonText">
    <w:name w:val="Balloon Text"/>
    <w:basedOn w:val="Normal"/>
    <w:link w:val="BalloonTextChar"/>
    <w:uiPriority w:val="99"/>
    <w:semiHidden/>
    <w:unhideWhenUsed/>
    <w:rsid w:val="0012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F2"/>
    <w:rPr>
      <w:rFonts w:ascii="Segoe UI" w:hAnsi="Segoe UI" w:cs="Segoe UI"/>
      <w:sz w:val="18"/>
      <w:szCs w:val="18"/>
    </w:rPr>
  </w:style>
  <w:style w:type="character" w:styleId="FollowedHyperlink">
    <w:name w:val="FollowedHyperlink"/>
    <w:basedOn w:val="DefaultParagraphFont"/>
    <w:uiPriority w:val="99"/>
    <w:semiHidden/>
    <w:unhideWhenUsed/>
    <w:rsid w:val="006B61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1410">
      <w:bodyDiv w:val="1"/>
      <w:marLeft w:val="0"/>
      <w:marRight w:val="0"/>
      <w:marTop w:val="0"/>
      <w:marBottom w:val="0"/>
      <w:divBdr>
        <w:top w:val="none" w:sz="0" w:space="0" w:color="auto"/>
        <w:left w:val="none" w:sz="0" w:space="0" w:color="auto"/>
        <w:bottom w:val="none" w:sz="0" w:space="0" w:color="auto"/>
        <w:right w:val="none" w:sz="0" w:space="0" w:color="auto"/>
      </w:divBdr>
    </w:div>
    <w:div w:id="750198898">
      <w:bodyDiv w:val="1"/>
      <w:marLeft w:val="0"/>
      <w:marRight w:val="0"/>
      <w:marTop w:val="0"/>
      <w:marBottom w:val="0"/>
      <w:divBdr>
        <w:top w:val="none" w:sz="0" w:space="0" w:color="auto"/>
        <w:left w:val="none" w:sz="0" w:space="0" w:color="auto"/>
        <w:bottom w:val="none" w:sz="0" w:space="0" w:color="auto"/>
        <w:right w:val="none" w:sz="0" w:space="0" w:color="auto"/>
      </w:divBdr>
    </w:div>
    <w:div w:id="880290376">
      <w:bodyDiv w:val="1"/>
      <w:marLeft w:val="0"/>
      <w:marRight w:val="0"/>
      <w:marTop w:val="0"/>
      <w:marBottom w:val="0"/>
      <w:divBdr>
        <w:top w:val="none" w:sz="0" w:space="0" w:color="auto"/>
        <w:left w:val="none" w:sz="0" w:space="0" w:color="auto"/>
        <w:bottom w:val="none" w:sz="0" w:space="0" w:color="auto"/>
        <w:right w:val="none" w:sz="0" w:space="0" w:color="auto"/>
      </w:divBdr>
    </w:div>
    <w:div w:id="1071733579">
      <w:bodyDiv w:val="1"/>
      <w:marLeft w:val="0"/>
      <w:marRight w:val="0"/>
      <w:marTop w:val="0"/>
      <w:marBottom w:val="0"/>
      <w:divBdr>
        <w:top w:val="none" w:sz="0" w:space="0" w:color="auto"/>
        <w:left w:val="none" w:sz="0" w:space="0" w:color="auto"/>
        <w:bottom w:val="none" w:sz="0" w:space="0" w:color="auto"/>
        <w:right w:val="none" w:sz="0" w:space="0" w:color="auto"/>
      </w:divBdr>
    </w:div>
    <w:div w:id="1102186515">
      <w:bodyDiv w:val="1"/>
      <w:marLeft w:val="0"/>
      <w:marRight w:val="0"/>
      <w:marTop w:val="0"/>
      <w:marBottom w:val="0"/>
      <w:divBdr>
        <w:top w:val="none" w:sz="0" w:space="0" w:color="auto"/>
        <w:left w:val="none" w:sz="0" w:space="0" w:color="auto"/>
        <w:bottom w:val="none" w:sz="0" w:space="0" w:color="auto"/>
        <w:right w:val="none" w:sz="0" w:space="0" w:color="auto"/>
      </w:divBdr>
    </w:div>
    <w:div w:id="1423406531">
      <w:bodyDiv w:val="1"/>
      <w:marLeft w:val="0"/>
      <w:marRight w:val="0"/>
      <w:marTop w:val="0"/>
      <w:marBottom w:val="0"/>
      <w:divBdr>
        <w:top w:val="none" w:sz="0" w:space="0" w:color="auto"/>
        <w:left w:val="none" w:sz="0" w:space="0" w:color="auto"/>
        <w:bottom w:val="none" w:sz="0" w:space="0" w:color="auto"/>
        <w:right w:val="none" w:sz="0" w:space="0" w:color="auto"/>
      </w:divBdr>
    </w:div>
    <w:div w:id="1596547465">
      <w:bodyDiv w:val="1"/>
      <w:marLeft w:val="0"/>
      <w:marRight w:val="0"/>
      <w:marTop w:val="0"/>
      <w:marBottom w:val="0"/>
      <w:divBdr>
        <w:top w:val="none" w:sz="0" w:space="0" w:color="auto"/>
        <w:left w:val="none" w:sz="0" w:space="0" w:color="auto"/>
        <w:bottom w:val="none" w:sz="0" w:space="0" w:color="auto"/>
        <w:right w:val="none" w:sz="0" w:space="0" w:color="auto"/>
      </w:divBdr>
    </w:div>
    <w:div w:id="18664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I-BWDA-Policy@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LI-BWDA-Policy@pa.gov"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kdelellis@pa.gov" TargetMode="External"/><Relationship Id="rId4" Type="http://schemas.openxmlformats.org/officeDocument/2006/relationships/webSettings" Target="webSettings.xml"/><Relationship Id="rId9" Type="http://schemas.openxmlformats.org/officeDocument/2006/relationships/hyperlink" Target="mailto:elegge@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477F4E-59CD-47A7-8084-D9A147BB4D71}"/>
</file>

<file path=customXml/itemProps2.xml><?xml version="1.0" encoding="utf-8"?>
<ds:datastoreItem xmlns:ds="http://schemas.openxmlformats.org/officeDocument/2006/customXml" ds:itemID="{23DADCB2-8F9E-43DD-B71C-BE6F2E951425}"/>
</file>

<file path=customXml/itemProps3.xml><?xml version="1.0" encoding="utf-8"?>
<ds:datastoreItem xmlns:ds="http://schemas.openxmlformats.org/officeDocument/2006/customXml" ds:itemID="{042DFAC2-43F1-4ED7-8C34-D1A81DCE901C}"/>
</file>

<file path=docProps/app.xml><?xml version="1.0" encoding="utf-8"?>
<Properties xmlns="http://schemas.openxmlformats.org/officeDocument/2006/extended-properties" xmlns:vt="http://schemas.openxmlformats.org/officeDocument/2006/docPropsVTypes">
  <Template>Normal</Template>
  <TotalTime>2</TotalTime>
  <Pages>4</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Branca, Michael</dc:creator>
  <cp:keywords/>
  <dc:description/>
  <cp:lastModifiedBy>Branca, Michael</cp:lastModifiedBy>
  <cp:revision>2</cp:revision>
  <dcterms:created xsi:type="dcterms:W3CDTF">2019-07-30T13:42:00Z</dcterms:created>
  <dcterms:modified xsi:type="dcterms:W3CDTF">2019-07-30T13:42:00Z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21100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