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D47E4" w14:textId="77777777" w:rsidR="002C31BE" w:rsidRPr="001B2377" w:rsidRDefault="002C31BE" w:rsidP="001B2377">
      <w:pPr>
        <w:tabs>
          <w:tab w:val="left" w:pos="1170"/>
        </w:tabs>
        <w:jc w:val="center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 w:rsidRPr="001B2377">
        <w:rPr>
          <w:rFonts w:asciiTheme="minorHAnsi" w:hAnsiTheme="minorHAnsi"/>
          <w:b/>
          <w:sz w:val="26"/>
          <w:szCs w:val="26"/>
        </w:rPr>
        <w:t xml:space="preserve">TANF YDP </w:t>
      </w:r>
      <w:r w:rsidR="001B2377" w:rsidRPr="001B2377">
        <w:rPr>
          <w:rFonts w:asciiTheme="minorHAnsi" w:hAnsiTheme="minorHAnsi"/>
          <w:b/>
          <w:sz w:val="26"/>
          <w:szCs w:val="26"/>
        </w:rPr>
        <w:t>BENEFIT</w:t>
      </w:r>
      <w:r w:rsidR="00BF41B6" w:rsidRPr="001B2377">
        <w:rPr>
          <w:rFonts w:asciiTheme="minorHAnsi" w:hAnsiTheme="minorHAnsi"/>
          <w:b/>
          <w:sz w:val="26"/>
          <w:szCs w:val="26"/>
        </w:rPr>
        <w:t xml:space="preserve"> QUALIFICATION</w:t>
      </w:r>
      <w:r w:rsidR="001B2377" w:rsidRPr="001B2377">
        <w:rPr>
          <w:rFonts w:asciiTheme="minorHAnsi" w:hAnsiTheme="minorHAnsi"/>
          <w:b/>
          <w:sz w:val="26"/>
          <w:szCs w:val="26"/>
        </w:rPr>
        <w:t>: BENEFIT REVIEW</w:t>
      </w:r>
      <w:r w:rsidRPr="001B2377">
        <w:rPr>
          <w:rFonts w:asciiTheme="minorHAnsi" w:hAnsiTheme="minorHAnsi"/>
          <w:b/>
          <w:sz w:val="26"/>
          <w:szCs w:val="26"/>
        </w:rPr>
        <w:t xml:space="preserve"> SPREADSHEET INSTRUCTIONS</w:t>
      </w:r>
    </w:p>
    <w:p w14:paraId="434BC9BF" w14:textId="77777777" w:rsidR="002C31BE" w:rsidRDefault="002C31BE" w:rsidP="002C31BE">
      <w:pPr>
        <w:tabs>
          <w:tab w:val="left" w:pos="1170"/>
        </w:tabs>
        <w:rPr>
          <w:rFonts w:asciiTheme="minorHAnsi" w:hAnsiTheme="minorHAnsi"/>
        </w:rPr>
      </w:pPr>
    </w:p>
    <w:p w14:paraId="4D878F02" w14:textId="77777777" w:rsidR="002C31BE" w:rsidRPr="007C5013" w:rsidRDefault="002C31BE" w:rsidP="002C31BE">
      <w:pPr>
        <w:tabs>
          <w:tab w:val="left" w:pos="1170"/>
        </w:tabs>
        <w:rPr>
          <w:rFonts w:asciiTheme="minorHAnsi" w:hAnsiTheme="minorHAnsi"/>
        </w:rPr>
      </w:pPr>
      <w:r>
        <w:rPr>
          <w:rFonts w:asciiTheme="minorHAnsi" w:hAnsiTheme="minorHAnsi"/>
        </w:rPr>
        <w:t>Column A:</w:t>
      </w:r>
      <w:r>
        <w:rPr>
          <w:rFonts w:asciiTheme="minorHAnsi" w:hAnsiTheme="minorHAnsi"/>
        </w:rPr>
        <w:tab/>
      </w:r>
      <w:r w:rsidRPr="007C5013">
        <w:rPr>
          <w:rFonts w:asciiTheme="minorHAnsi" w:hAnsiTheme="minorHAnsi"/>
          <w:b/>
        </w:rPr>
        <w:t>LOCAL PROVIDER</w:t>
      </w:r>
      <w:r>
        <w:rPr>
          <w:rFonts w:asciiTheme="minorHAnsi" w:hAnsiTheme="minorHAnsi"/>
        </w:rPr>
        <w:t xml:space="preserve"> - </w:t>
      </w:r>
      <w:r w:rsidRPr="007C5013">
        <w:rPr>
          <w:rFonts w:asciiTheme="minorHAnsi" w:hAnsiTheme="minorHAnsi"/>
        </w:rPr>
        <w:t xml:space="preserve">Name of the local provider serving the </w:t>
      </w:r>
      <w:r>
        <w:rPr>
          <w:rFonts w:asciiTheme="minorHAnsi" w:hAnsiTheme="minorHAnsi" w:cstheme="minorHAnsi"/>
        </w:rPr>
        <w:t>prospective</w:t>
      </w:r>
      <w:r w:rsidRPr="007C5013">
        <w:rPr>
          <w:rFonts w:asciiTheme="minorHAnsi" w:hAnsiTheme="minorHAnsi"/>
        </w:rPr>
        <w:t xml:space="preserve"> TANF YDP participant</w:t>
      </w:r>
      <w:r>
        <w:rPr>
          <w:rFonts w:asciiTheme="minorHAnsi" w:hAnsiTheme="minorHAnsi"/>
        </w:rPr>
        <w:t>.</w:t>
      </w:r>
    </w:p>
    <w:p w14:paraId="64862BC5" w14:textId="77777777" w:rsidR="002C31BE" w:rsidRPr="007C5013" w:rsidRDefault="002C31BE" w:rsidP="002C31BE">
      <w:pPr>
        <w:tabs>
          <w:tab w:val="left" w:pos="1170"/>
        </w:tabs>
        <w:rPr>
          <w:rFonts w:asciiTheme="minorHAnsi" w:hAnsiTheme="minorHAnsi"/>
        </w:rPr>
      </w:pPr>
      <w:r w:rsidRPr="007C5013">
        <w:rPr>
          <w:rFonts w:asciiTheme="minorHAnsi" w:hAnsiTheme="minorHAnsi"/>
        </w:rPr>
        <w:t>Column B:</w:t>
      </w:r>
      <w:r>
        <w:rPr>
          <w:rFonts w:asciiTheme="minorHAnsi" w:hAnsiTheme="minorHAnsi"/>
        </w:rPr>
        <w:tab/>
      </w:r>
      <w:r w:rsidRPr="00FC6684">
        <w:rPr>
          <w:rFonts w:asciiTheme="minorHAnsi" w:hAnsiTheme="minorHAnsi"/>
          <w:b/>
        </w:rPr>
        <w:t>S</w:t>
      </w:r>
      <w:r w:rsidRPr="007C5013">
        <w:rPr>
          <w:rFonts w:asciiTheme="minorHAnsi" w:hAnsiTheme="minorHAnsi"/>
          <w:b/>
        </w:rPr>
        <w:t>URNAME</w:t>
      </w:r>
      <w:r w:rsidRPr="007C5013">
        <w:rPr>
          <w:rFonts w:asciiTheme="minorHAnsi" w:hAnsiTheme="minorHAnsi"/>
        </w:rPr>
        <w:t xml:space="preserve"> – surname (last name or family name) of the </w:t>
      </w:r>
      <w:r>
        <w:rPr>
          <w:rFonts w:asciiTheme="minorHAnsi" w:hAnsiTheme="minorHAnsi" w:cstheme="minorHAnsi"/>
        </w:rPr>
        <w:t>prospective</w:t>
      </w:r>
      <w:r w:rsidRPr="007C5013">
        <w:rPr>
          <w:rFonts w:asciiTheme="minorHAnsi" w:hAnsiTheme="minorHAnsi"/>
        </w:rPr>
        <w:t xml:space="preserve"> TANF YDP participant</w:t>
      </w:r>
      <w:r>
        <w:rPr>
          <w:rFonts w:asciiTheme="minorHAnsi" w:hAnsiTheme="minorHAnsi"/>
        </w:rPr>
        <w:t>.</w:t>
      </w:r>
    </w:p>
    <w:p w14:paraId="0A4A21ED" w14:textId="77777777" w:rsidR="002C31BE" w:rsidRPr="007C5013" w:rsidRDefault="002C31BE" w:rsidP="002C31BE">
      <w:pPr>
        <w:tabs>
          <w:tab w:val="left" w:pos="1170"/>
        </w:tabs>
        <w:rPr>
          <w:rFonts w:asciiTheme="minorHAnsi" w:hAnsiTheme="minorHAnsi"/>
        </w:rPr>
      </w:pPr>
      <w:r w:rsidRPr="007C5013">
        <w:rPr>
          <w:rFonts w:asciiTheme="minorHAnsi" w:hAnsiTheme="minorHAnsi"/>
        </w:rPr>
        <w:t>Column C:</w:t>
      </w:r>
      <w:r>
        <w:rPr>
          <w:rFonts w:asciiTheme="minorHAnsi" w:hAnsiTheme="minorHAnsi"/>
        </w:rPr>
        <w:tab/>
      </w:r>
      <w:r w:rsidRPr="007C5013">
        <w:rPr>
          <w:rFonts w:asciiTheme="minorHAnsi" w:hAnsiTheme="minorHAnsi"/>
          <w:b/>
        </w:rPr>
        <w:t>FIRST NAME</w:t>
      </w:r>
      <w:r w:rsidRPr="007C5013">
        <w:rPr>
          <w:rFonts w:asciiTheme="minorHAnsi" w:hAnsiTheme="minorHAnsi"/>
        </w:rPr>
        <w:t xml:space="preserve"> – first name, i.e., given name of the </w:t>
      </w:r>
      <w:r>
        <w:rPr>
          <w:rFonts w:asciiTheme="minorHAnsi" w:hAnsiTheme="minorHAnsi" w:cstheme="minorHAnsi"/>
        </w:rPr>
        <w:t>prospective</w:t>
      </w:r>
      <w:r w:rsidRPr="007C5013">
        <w:rPr>
          <w:rFonts w:asciiTheme="minorHAnsi" w:hAnsiTheme="minorHAnsi"/>
        </w:rPr>
        <w:t xml:space="preserve"> TANF YDP participant</w:t>
      </w:r>
      <w:r>
        <w:rPr>
          <w:rFonts w:asciiTheme="minorHAnsi" w:hAnsiTheme="minorHAnsi"/>
        </w:rPr>
        <w:t>.</w:t>
      </w:r>
    </w:p>
    <w:p w14:paraId="59043027" w14:textId="77777777" w:rsidR="002C31BE" w:rsidRDefault="002C31BE" w:rsidP="002C31BE">
      <w:pPr>
        <w:tabs>
          <w:tab w:val="left" w:pos="1170"/>
        </w:tabs>
        <w:rPr>
          <w:rFonts w:asciiTheme="minorHAnsi" w:hAnsiTheme="minorHAnsi"/>
        </w:rPr>
      </w:pPr>
      <w:r w:rsidRPr="007C5013">
        <w:rPr>
          <w:rFonts w:asciiTheme="minorHAnsi" w:hAnsiTheme="minorHAnsi"/>
        </w:rPr>
        <w:t xml:space="preserve">Column </w:t>
      </w:r>
      <w:r>
        <w:rPr>
          <w:rFonts w:asciiTheme="minorHAnsi" w:hAnsiTheme="minorHAnsi"/>
        </w:rPr>
        <w:t>D:</w:t>
      </w:r>
      <w:r>
        <w:rPr>
          <w:rFonts w:asciiTheme="minorHAnsi" w:hAnsiTheme="minorHAnsi"/>
        </w:rPr>
        <w:tab/>
      </w:r>
      <w:r w:rsidRPr="007C5013">
        <w:rPr>
          <w:rFonts w:asciiTheme="minorHAnsi" w:hAnsiTheme="minorHAnsi"/>
          <w:b/>
        </w:rPr>
        <w:t>DATE OF BIRTH</w:t>
      </w:r>
      <w:r>
        <w:rPr>
          <w:rFonts w:asciiTheme="minorHAnsi" w:hAnsiTheme="minorHAnsi"/>
        </w:rPr>
        <w:t xml:space="preserve"> - </w:t>
      </w:r>
      <w:r w:rsidRPr="007C5013">
        <w:rPr>
          <w:rFonts w:asciiTheme="minorHAnsi" w:hAnsiTheme="minorHAnsi"/>
        </w:rPr>
        <w:t>date of birth (mm/dd/</w:t>
      </w:r>
      <w:proofErr w:type="spellStart"/>
      <w:r w:rsidRPr="007C5013">
        <w:rPr>
          <w:rFonts w:asciiTheme="minorHAnsi" w:hAnsiTheme="minorHAnsi"/>
        </w:rPr>
        <w:t>yyyy</w:t>
      </w:r>
      <w:proofErr w:type="spellEnd"/>
      <w:r w:rsidRPr="007C5013">
        <w:rPr>
          <w:rFonts w:asciiTheme="minorHAnsi" w:hAnsiTheme="minorHAnsi"/>
        </w:rPr>
        <w:t xml:space="preserve">) of the </w:t>
      </w:r>
      <w:r>
        <w:rPr>
          <w:rFonts w:asciiTheme="minorHAnsi" w:hAnsiTheme="minorHAnsi" w:cstheme="minorHAnsi"/>
        </w:rPr>
        <w:t>prospective</w:t>
      </w:r>
      <w:r w:rsidRPr="007C5013">
        <w:rPr>
          <w:rFonts w:asciiTheme="minorHAnsi" w:hAnsiTheme="minorHAnsi"/>
        </w:rPr>
        <w:t xml:space="preserve"> TANF YDP participant</w:t>
      </w:r>
      <w:r>
        <w:rPr>
          <w:rFonts w:asciiTheme="minorHAnsi" w:hAnsiTheme="minorHAnsi"/>
        </w:rPr>
        <w:t>.</w:t>
      </w:r>
    </w:p>
    <w:p w14:paraId="10B824B5" w14:textId="47030023" w:rsidR="002C31BE" w:rsidRDefault="002C31BE" w:rsidP="002C31BE">
      <w:pPr>
        <w:tabs>
          <w:tab w:val="left" w:pos="1170"/>
        </w:tabs>
        <w:rPr>
          <w:rFonts w:asciiTheme="minorHAnsi" w:hAnsiTheme="minorHAnsi"/>
        </w:rPr>
      </w:pPr>
      <w:r w:rsidRPr="007C5013">
        <w:rPr>
          <w:rFonts w:asciiTheme="minorHAnsi" w:hAnsiTheme="minorHAnsi"/>
        </w:rPr>
        <w:t xml:space="preserve">Column </w:t>
      </w:r>
      <w:r>
        <w:rPr>
          <w:rFonts w:asciiTheme="minorHAnsi" w:hAnsiTheme="minorHAnsi"/>
        </w:rPr>
        <w:t>E*:</w:t>
      </w:r>
      <w:r>
        <w:rPr>
          <w:rFonts w:asciiTheme="minorHAnsi" w:hAnsiTheme="minorHAnsi"/>
        </w:rPr>
        <w:tab/>
      </w:r>
      <w:r w:rsidRPr="007C5013">
        <w:rPr>
          <w:rFonts w:asciiTheme="minorHAnsi" w:hAnsiTheme="minorHAnsi"/>
          <w:b/>
        </w:rPr>
        <w:t>SSN</w:t>
      </w:r>
      <w:r w:rsidRPr="007C5013">
        <w:rPr>
          <w:rFonts w:asciiTheme="minorHAnsi" w:hAnsiTheme="minorHAnsi"/>
        </w:rPr>
        <w:t xml:space="preserve"> – social security number (xxx-xx-</w:t>
      </w:r>
      <w:proofErr w:type="spellStart"/>
      <w:r w:rsidRPr="007C5013">
        <w:rPr>
          <w:rFonts w:asciiTheme="minorHAnsi" w:hAnsiTheme="minorHAnsi"/>
        </w:rPr>
        <w:t>xxx</w:t>
      </w:r>
      <w:r w:rsidR="00500CA1">
        <w:rPr>
          <w:rFonts w:asciiTheme="minorHAnsi" w:hAnsiTheme="minorHAnsi"/>
        </w:rPr>
        <w:t>x</w:t>
      </w:r>
      <w:proofErr w:type="spellEnd"/>
      <w:r w:rsidRPr="007C5013">
        <w:rPr>
          <w:rFonts w:asciiTheme="minorHAnsi" w:hAnsiTheme="minorHAnsi"/>
        </w:rPr>
        <w:t xml:space="preserve">) of the </w:t>
      </w:r>
      <w:r>
        <w:rPr>
          <w:rFonts w:asciiTheme="minorHAnsi" w:hAnsiTheme="minorHAnsi" w:cstheme="minorHAnsi"/>
        </w:rPr>
        <w:t>prospective</w:t>
      </w:r>
      <w:r w:rsidRPr="007C5013">
        <w:rPr>
          <w:rFonts w:asciiTheme="minorHAnsi" w:hAnsiTheme="minorHAnsi"/>
        </w:rPr>
        <w:t xml:space="preserve"> TANF YDP participant</w:t>
      </w:r>
      <w:r>
        <w:rPr>
          <w:rFonts w:asciiTheme="minorHAnsi" w:hAnsiTheme="minorHAnsi"/>
        </w:rPr>
        <w:t>.</w:t>
      </w:r>
    </w:p>
    <w:p w14:paraId="0364F3BF" w14:textId="77777777" w:rsidR="002C31BE" w:rsidRPr="007C5013" w:rsidRDefault="002C31BE" w:rsidP="002C31BE">
      <w:pPr>
        <w:tabs>
          <w:tab w:val="left" w:pos="1170"/>
        </w:tabs>
        <w:ind w:left="1170" w:hanging="1170"/>
        <w:rPr>
          <w:rFonts w:asciiTheme="minorHAnsi" w:hAnsiTheme="minorHAnsi"/>
        </w:rPr>
      </w:pPr>
      <w:r w:rsidRPr="007C5013">
        <w:rPr>
          <w:rFonts w:asciiTheme="minorHAnsi" w:hAnsiTheme="minorHAnsi"/>
        </w:rPr>
        <w:t xml:space="preserve">Column </w:t>
      </w:r>
      <w:r>
        <w:rPr>
          <w:rFonts w:asciiTheme="minorHAnsi" w:hAnsiTheme="minorHAnsi"/>
        </w:rPr>
        <w:t>K:</w:t>
      </w:r>
      <w:r>
        <w:rPr>
          <w:rFonts w:asciiTheme="minorHAnsi" w:hAnsiTheme="minorHAnsi"/>
        </w:rPr>
        <w:tab/>
      </w:r>
      <w:r w:rsidRPr="007C5013">
        <w:rPr>
          <w:rFonts w:asciiTheme="minorHAnsi" w:hAnsiTheme="minorHAnsi"/>
          <w:b/>
        </w:rPr>
        <w:t>LENGTH OF ACTIVITY</w:t>
      </w:r>
      <w:r w:rsidRPr="007C5013">
        <w:rPr>
          <w:rFonts w:asciiTheme="minorHAnsi" w:hAnsiTheme="minorHAnsi"/>
        </w:rPr>
        <w:t xml:space="preserve"> – select the appropriate category (Less than 30 days, 30 days or longer) from</w:t>
      </w:r>
      <w:r w:rsidR="001B2377">
        <w:rPr>
          <w:rFonts w:asciiTheme="minorHAnsi" w:hAnsiTheme="minorHAnsi"/>
        </w:rPr>
        <w:t xml:space="preserve"> </w:t>
      </w:r>
      <w:r w:rsidRPr="007C5013">
        <w:rPr>
          <w:rFonts w:asciiTheme="minorHAnsi" w:hAnsiTheme="minorHAnsi"/>
        </w:rPr>
        <w:t xml:space="preserve">the dropdown menu that describes the duration for which the </w:t>
      </w:r>
      <w:r>
        <w:rPr>
          <w:rFonts w:asciiTheme="minorHAnsi" w:hAnsiTheme="minorHAnsi" w:cstheme="minorHAnsi"/>
        </w:rPr>
        <w:t>prospective</w:t>
      </w:r>
      <w:r w:rsidRPr="007C5013">
        <w:rPr>
          <w:rFonts w:asciiTheme="minorHAnsi" w:hAnsiTheme="minorHAnsi"/>
        </w:rPr>
        <w:t xml:space="preserve"> TANF YDP participant will be participating</w:t>
      </w:r>
      <w:r>
        <w:rPr>
          <w:rFonts w:asciiTheme="minorHAnsi" w:hAnsiTheme="minorHAnsi"/>
        </w:rPr>
        <w:t>.</w:t>
      </w:r>
    </w:p>
    <w:p w14:paraId="52E79E82" w14:textId="539CED93" w:rsidR="002C31BE" w:rsidRDefault="002C31BE" w:rsidP="002C31BE">
      <w:pPr>
        <w:tabs>
          <w:tab w:val="left" w:pos="1170"/>
        </w:tabs>
        <w:ind w:left="1170" w:hanging="1170"/>
        <w:rPr>
          <w:rFonts w:asciiTheme="minorHAnsi" w:hAnsiTheme="minorHAnsi"/>
        </w:rPr>
      </w:pPr>
      <w:r w:rsidRPr="007C5013">
        <w:rPr>
          <w:rFonts w:asciiTheme="minorHAnsi" w:hAnsiTheme="minorHAnsi"/>
        </w:rPr>
        <w:t xml:space="preserve">Column </w:t>
      </w:r>
      <w:r>
        <w:rPr>
          <w:rFonts w:asciiTheme="minorHAnsi" w:hAnsiTheme="minorHAnsi"/>
        </w:rPr>
        <w:t>L:</w:t>
      </w:r>
      <w:r>
        <w:rPr>
          <w:rFonts w:asciiTheme="minorHAnsi" w:hAnsiTheme="minorHAnsi"/>
        </w:rPr>
        <w:tab/>
      </w:r>
      <w:r w:rsidRPr="007C5013">
        <w:rPr>
          <w:rFonts w:asciiTheme="minorHAnsi" w:hAnsiTheme="minorHAnsi"/>
          <w:b/>
        </w:rPr>
        <w:t>ACTIVITY TYPE</w:t>
      </w:r>
      <w:r w:rsidRPr="007C5013">
        <w:rPr>
          <w:rFonts w:asciiTheme="minorHAnsi" w:hAnsiTheme="minorHAnsi"/>
        </w:rPr>
        <w:t xml:space="preserve"> – select the category (</w:t>
      </w:r>
      <w:r w:rsidR="00F96D36">
        <w:rPr>
          <w:rFonts w:asciiTheme="minorHAnsi" w:hAnsiTheme="minorHAnsi"/>
        </w:rPr>
        <w:t xml:space="preserve">i.e., </w:t>
      </w:r>
      <w:r w:rsidRPr="007C5013">
        <w:rPr>
          <w:rFonts w:asciiTheme="minorHAnsi" w:hAnsiTheme="minorHAnsi"/>
        </w:rPr>
        <w:t>paid work experience</w:t>
      </w:r>
      <w:r>
        <w:rPr>
          <w:rFonts w:asciiTheme="minorHAnsi" w:hAnsiTheme="minorHAnsi"/>
        </w:rPr>
        <w:t xml:space="preserve"> (PWE)</w:t>
      </w:r>
      <w:r w:rsidRPr="007C5013">
        <w:rPr>
          <w:rFonts w:asciiTheme="minorHAnsi" w:hAnsiTheme="minorHAnsi"/>
        </w:rPr>
        <w:t xml:space="preserve">, career exploration, employment readiness, academic tutoring) from the dropdown menu that best describes the activity in which the </w:t>
      </w:r>
      <w:r>
        <w:rPr>
          <w:rFonts w:asciiTheme="minorHAnsi" w:hAnsiTheme="minorHAnsi"/>
        </w:rPr>
        <w:t xml:space="preserve">prospective </w:t>
      </w:r>
      <w:r w:rsidRPr="007C5013">
        <w:rPr>
          <w:rFonts w:asciiTheme="minorHAnsi" w:hAnsiTheme="minorHAnsi"/>
        </w:rPr>
        <w:t>TANF YDP participant is participating</w:t>
      </w:r>
      <w:r>
        <w:rPr>
          <w:rFonts w:asciiTheme="minorHAnsi" w:hAnsiTheme="minorHAnsi"/>
        </w:rPr>
        <w:t>.</w:t>
      </w:r>
    </w:p>
    <w:p w14:paraId="465306AE" w14:textId="55E2908B" w:rsidR="00971B35" w:rsidRDefault="00971B35" w:rsidP="002C31BE">
      <w:pPr>
        <w:tabs>
          <w:tab w:val="left" w:pos="1170"/>
        </w:tabs>
        <w:ind w:left="1170" w:hanging="1170"/>
        <w:rPr>
          <w:rFonts w:asciiTheme="minorHAnsi" w:hAnsiTheme="minorHAnsi"/>
        </w:rPr>
      </w:pPr>
    </w:p>
    <w:p w14:paraId="2FD624A8" w14:textId="77777777" w:rsidR="00971B35" w:rsidRPr="00971B35" w:rsidRDefault="00971B35" w:rsidP="00971B35">
      <w:pPr>
        <w:rPr>
          <w:rFonts w:asciiTheme="minorHAnsi" w:hAnsiTheme="minorHAnsi" w:cstheme="minorHAnsi"/>
          <w:sz w:val="20"/>
          <w:szCs w:val="20"/>
        </w:rPr>
      </w:pPr>
      <w:r w:rsidRPr="00971B35">
        <w:rPr>
          <w:rFonts w:asciiTheme="minorHAnsi" w:hAnsiTheme="minorHAnsi" w:cstheme="minorHAnsi"/>
          <w:b/>
          <w:bCs/>
          <w:i/>
          <w:iCs/>
          <w:sz w:val="20"/>
          <w:szCs w:val="20"/>
        </w:rPr>
        <w:t>*</w:t>
      </w:r>
      <w:r w:rsidRPr="00971B35">
        <w:rPr>
          <w:rFonts w:asciiTheme="minorHAnsi" w:hAnsiTheme="minorHAnsi" w:cstheme="minorHAnsi"/>
          <w:i/>
          <w:iCs/>
          <w:sz w:val="20"/>
          <w:szCs w:val="20"/>
        </w:rPr>
        <w:t>Verification documentation must be securely maintained, locally, in the participant’s TANF YDP Data File.</w:t>
      </w:r>
    </w:p>
    <w:p w14:paraId="6FD01470" w14:textId="77777777" w:rsidR="00971B35" w:rsidRDefault="00971B35" w:rsidP="002C31BE">
      <w:pPr>
        <w:tabs>
          <w:tab w:val="left" w:pos="1170"/>
        </w:tabs>
        <w:ind w:left="1170" w:hanging="1170"/>
        <w:rPr>
          <w:rFonts w:asciiTheme="minorHAnsi" w:hAnsiTheme="minorHAnsi"/>
        </w:rPr>
      </w:pPr>
    </w:p>
    <w:p w14:paraId="1AB8BCF1" w14:textId="77777777" w:rsidR="005C4C8A" w:rsidRDefault="005C4C8A"/>
    <w:sectPr w:rsidR="005C4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1BE"/>
    <w:rsid w:val="00001341"/>
    <w:rsid w:val="000A3234"/>
    <w:rsid w:val="001B2377"/>
    <w:rsid w:val="002C31BE"/>
    <w:rsid w:val="00500CA1"/>
    <w:rsid w:val="005C4C8A"/>
    <w:rsid w:val="00965D56"/>
    <w:rsid w:val="00971B35"/>
    <w:rsid w:val="00BF41B6"/>
    <w:rsid w:val="00ED4C81"/>
    <w:rsid w:val="00F9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A517D"/>
  <w15:chartTrackingRefBased/>
  <w15:docId w15:val="{547E0AC8-B3F8-4387-B8B4-AD754C28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eading 2"/>
    <w:qFormat/>
    <w:rsid w:val="002C31BE"/>
    <w:pPr>
      <w:spacing w:after="0" w:line="240" w:lineRule="auto"/>
    </w:pPr>
    <w:rPr>
      <w:rFonts w:ascii="Courier" w:eastAsia="Times New Roman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2C31BE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0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C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CA1"/>
    <w:rPr>
      <w:rFonts w:ascii="Courier" w:eastAsia="Times New Roman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CA1"/>
    <w:rPr>
      <w:rFonts w:ascii="Courier" w:eastAsia="Times New Roman" w:hAnsi="Courier" w:cs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A1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65D56"/>
    <w:pPr>
      <w:spacing w:after="0" w:line="240" w:lineRule="auto"/>
    </w:pPr>
    <w:rPr>
      <w:rFonts w:ascii="Courier" w:eastAsia="Times New Roman" w:hAnsi="Courier" w:cs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634877-FA52-4451-99F4-C8C3F7CBCE63}"/>
</file>

<file path=customXml/itemProps2.xml><?xml version="1.0" encoding="utf-8"?>
<ds:datastoreItem xmlns:ds="http://schemas.openxmlformats.org/officeDocument/2006/customXml" ds:itemID="{2C9E3183-D7B9-4D5E-B4EE-08329E1256E6}"/>
</file>

<file path=customXml/itemProps3.xml><?xml version="1.0" encoding="utf-8"?>
<ds:datastoreItem xmlns:ds="http://schemas.openxmlformats.org/officeDocument/2006/customXml" ds:itemID="{2DB3F37A-0E17-47C2-9FD4-3B087D121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Tile, Nicole</dc:creator>
  <cp:keywords/>
  <dc:description/>
  <cp:lastModifiedBy>Judge, Saundra</cp:lastModifiedBy>
  <cp:revision>2</cp:revision>
  <dcterms:created xsi:type="dcterms:W3CDTF">2019-03-26T14:27:00Z</dcterms:created>
  <dcterms:modified xsi:type="dcterms:W3CDTF">2019-03-26T14:27:00Z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0x01010020ADC0BDB8A83442B88951C0C2DEAECE</vt:lpwstr>
  </property>
  <property fmtid="{D5CDD505-2E9C-101B-9397-08002B2CF9AE}" pid="3" name="Order">
    <vt:r8>20100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